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2C7" w:rsidRPr="000555FA" w:rsidRDefault="003B62C7" w:rsidP="00C35B12">
      <w:pPr>
        <w:widowControl w:val="0"/>
        <w:tabs>
          <w:tab w:val="left" w:pos="567"/>
        </w:tabs>
        <w:autoSpaceDE w:val="0"/>
        <w:autoSpaceDN w:val="0"/>
        <w:adjustRightInd w:val="0"/>
        <w:spacing w:before="120" w:after="120" w:line="360" w:lineRule="auto"/>
        <w:jc w:val="center"/>
        <w:rPr>
          <w:rFonts w:ascii="Arial" w:hAnsi="Arial" w:cs="Arial"/>
          <w:b/>
          <w:bCs/>
          <w:sz w:val="36"/>
          <w:szCs w:val="36"/>
          <w:u w:val="single"/>
        </w:rPr>
      </w:pPr>
      <w:r w:rsidRPr="000555FA">
        <w:rPr>
          <w:rFonts w:ascii="Arial" w:hAnsi="Arial" w:cs="Arial"/>
          <w:b/>
          <w:bCs/>
          <w:sz w:val="36"/>
          <w:szCs w:val="36"/>
          <w:u w:val="single"/>
        </w:rPr>
        <w:t>MEMORANDUM OF ASSOCIATION</w:t>
      </w:r>
    </w:p>
    <w:p w:rsidR="006D04C3" w:rsidRPr="000555FA" w:rsidRDefault="006D04C3" w:rsidP="00C35B12">
      <w:pPr>
        <w:widowControl w:val="0"/>
        <w:tabs>
          <w:tab w:val="left" w:pos="567"/>
        </w:tabs>
        <w:autoSpaceDE w:val="0"/>
        <w:autoSpaceDN w:val="0"/>
        <w:adjustRightInd w:val="0"/>
        <w:spacing w:before="120" w:after="120" w:line="360" w:lineRule="auto"/>
        <w:jc w:val="center"/>
        <w:rPr>
          <w:rFonts w:ascii="Arial" w:hAnsi="Arial" w:cs="Arial"/>
          <w:b/>
          <w:bCs/>
          <w:sz w:val="36"/>
          <w:szCs w:val="36"/>
          <w:u w:val="single"/>
        </w:rPr>
      </w:pPr>
      <w:r w:rsidRPr="000555FA">
        <w:rPr>
          <w:rFonts w:ascii="Arial" w:hAnsi="Arial" w:cs="Arial"/>
          <w:b/>
          <w:bCs/>
          <w:sz w:val="36"/>
          <w:szCs w:val="36"/>
          <w:u w:val="single"/>
        </w:rPr>
        <w:t>OF</w:t>
      </w:r>
    </w:p>
    <w:p w:rsidR="006D04C3" w:rsidRPr="000555FA" w:rsidRDefault="006D04C3" w:rsidP="00C35B12">
      <w:pPr>
        <w:widowControl w:val="0"/>
        <w:tabs>
          <w:tab w:val="left" w:pos="567"/>
        </w:tabs>
        <w:autoSpaceDE w:val="0"/>
        <w:autoSpaceDN w:val="0"/>
        <w:adjustRightInd w:val="0"/>
        <w:spacing w:before="120" w:after="120" w:line="360" w:lineRule="auto"/>
        <w:jc w:val="center"/>
        <w:rPr>
          <w:rFonts w:ascii="Arial" w:hAnsi="Arial" w:cs="Arial"/>
          <w:b/>
          <w:bCs/>
          <w:sz w:val="36"/>
          <w:szCs w:val="36"/>
        </w:rPr>
      </w:pPr>
      <w:r w:rsidRPr="000555FA">
        <w:rPr>
          <w:rFonts w:ascii="Arial" w:hAnsi="Arial" w:cs="Arial"/>
          <w:b/>
          <w:bCs/>
          <w:sz w:val="36"/>
          <w:szCs w:val="36"/>
          <w:u w:val="single"/>
        </w:rPr>
        <w:t>THE NAVY FOUNDATION</w:t>
      </w:r>
    </w:p>
    <w:p w:rsidR="006D04C3" w:rsidRPr="000555FA" w:rsidRDefault="006D04C3" w:rsidP="009374AC">
      <w:pPr>
        <w:widowControl w:val="0"/>
        <w:tabs>
          <w:tab w:val="left" w:pos="567"/>
        </w:tabs>
        <w:autoSpaceDE w:val="0"/>
        <w:autoSpaceDN w:val="0"/>
        <w:adjustRightInd w:val="0"/>
        <w:spacing w:before="120" w:after="120" w:line="360" w:lineRule="auto"/>
        <w:jc w:val="both"/>
        <w:rPr>
          <w:rFonts w:ascii="Arial" w:hAnsi="Arial" w:cs="Arial"/>
          <w:sz w:val="19"/>
          <w:szCs w:val="19"/>
        </w:rPr>
      </w:pPr>
      <w:r w:rsidRPr="000555FA">
        <w:rPr>
          <w:rFonts w:ascii="Arial" w:hAnsi="Arial" w:cs="Arial"/>
          <w:sz w:val="20"/>
          <w:szCs w:val="20"/>
        </w:rPr>
        <w:t xml:space="preserve">1, </w:t>
      </w:r>
      <w:r w:rsidRPr="000555FA">
        <w:rPr>
          <w:rFonts w:ascii="Arial" w:hAnsi="Arial" w:cs="Arial"/>
          <w:sz w:val="20"/>
          <w:szCs w:val="20"/>
        </w:rPr>
        <w:tab/>
      </w:r>
      <w:r w:rsidRPr="000555FA">
        <w:rPr>
          <w:rFonts w:ascii="Arial" w:hAnsi="Arial" w:cs="Arial"/>
          <w:b/>
          <w:bCs/>
          <w:sz w:val="19"/>
          <w:szCs w:val="19"/>
          <w:u w:val="single"/>
        </w:rPr>
        <w:t>Name.</w:t>
      </w:r>
      <w:r w:rsidRPr="000555FA">
        <w:rPr>
          <w:rFonts w:ascii="Arial" w:hAnsi="Arial" w:cs="Arial"/>
          <w:sz w:val="19"/>
          <w:szCs w:val="19"/>
        </w:rPr>
        <w:t xml:space="preserve"> The name of the Society shall be "The Navy Foundation", </w:t>
      </w:r>
    </w:p>
    <w:p w:rsidR="006D04C3" w:rsidRPr="000555FA" w:rsidRDefault="002F771C" w:rsidP="009374AC">
      <w:pPr>
        <w:widowControl w:val="0"/>
        <w:numPr>
          <w:ilvl w:val="0"/>
          <w:numId w:val="1"/>
        </w:numPr>
        <w:tabs>
          <w:tab w:val="left" w:pos="567"/>
        </w:tabs>
        <w:autoSpaceDE w:val="0"/>
        <w:autoSpaceDN w:val="0"/>
        <w:adjustRightInd w:val="0"/>
        <w:spacing w:before="120" w:after="120" w:line="360" w:lineRule="auto"/>
        <w:jc w:val="both"/>
        <w:rPr>
          <w:rFonts w:ascii="Arial" w:hAnsi="Arial" w:cs="Arial"/>
          <w:sz w:val="20"/>
          <w:szCs w:val="20"/>
        </w:rPr>
      </w:pPr>
      <w:r w:rsidRPr="000555FA">
        <w:rPr>
          <w:rFonts w:ascii="Arial" w:hAnsi="Arial" w:cs="Arial"/>
          <w:bCs/>
          <w:sz w:val="19"/>
          <w:szCs w:val="19"/>
        </w:rPr>
        <w:tab/>
      </w:r>
      <w:r w:rsidR="006D04C3" w:rsidRPr="000555FA">
        <w:rPr>
          <w:rFonts w:ascii="Arial" w:hAnsi="Arial" w:cs="Arial"/>
          <w:b/>
          <w:bCs/>
          <w:sz w:val="19"/>
          <w:szCs w:val="19"/>
          <w:u w:val="single"/>
        </w:rPr>
        <w:t>Registered Office.</w:t>
      </w:r>
      <w:r w:rsidR="006D04C3" w:rsidRPr="000555FA">
        <w:rPr>
          <w:rFonts w:ascii="Arial" w:hAnsi="Arial" w:cs="Arial"/>
          <w:sz w:val="19"/>
          <w:szCs w:val="19"/>
        </w:rPr>
        <w:t xml:space="preserve"> The Reg</w:t>
      </w:r>
      <w:r w:rsidRPr="000555FA">
        <w:rPr>
          <w:rFonts w:ascii="Arial" w:hAnsi="Arial" w:cs="Arial"/>
          <w:sz w:val="19"/>
          <w:szCs w:val="19"/>
        </w:rPr>
        <w:t>istered Office of the Society shall</w:t>
      </w:r>
      <w:r w:rsidR="006D04C3" w:rsidRPr="000555FA">
        <w:rPr>
          <w:rFonts w:ascii="Arial" w:hAnsi="Arial" w:cs="Arial"/>
          <w:sz w:val="19"/>
          <w:szCs w:val="19"/>
        </w:rPr>
        <w:t xml:space="preserve"> be situated in the Union Territory</w:t>
      </w:r>
      <w:r w:rsidRPr="000555FA">
        <w:rPr>
          <w:rFonts w:ascii="Arial" w:hAnsi="Arial" w:cs="Arial"/>
          <w:sz w:val="19"/>
          <w:szCs w:val="19"/>
        </w:rPr>
        <w:t xml:space="preserve"> of Delhi and at present is loca</w:t>
      </w:r>
      <w:r w:rsidR="006D04C3" w:rsidRPr="000555FA">
        <w:rPr>
          <w:rFonts w:ascii="Arial" w:hAnsi="Arial" w:cs="Arial"/>
          <w:sz w:val="19"/>
          <w:szCs w:val="19"/>
        </w:rPr>
        <w:t xml:space="preserve">ted at </w:t>
      </w:r>
      <w:r w:rsidR="00E24BC6">
        <w:rPr>
          <w:rFonts w:ascii="Arial" w:hAnsi="Arial" w:cs="Arial"/>
          <w:sz w:val="19"/>
          <w:szCs w:val="19"/>
        </w:rPr>
        <w:t xml:space="preserve">Directorate of Ex Servicemen Affairs, </w:t>
      </w:r>
      <w:r w:rsidR="00E24BC6" w:rsidRPr="00E24BC6">
        <w:rPr>
          <w:rFonts w:ascii="Arial" w:hAnsi="Arial" w:cs="Arial"/>
          <w:sz w:val="19"/>
          <w:szCs w:val="19"/>
        </w:rPr>
        <w:t>6</w:t>
      </w:r>
      <w:r w:rsidR="00E24BC6" w:rsidRPr="00E24BC6">
        <w:rPr>
          <w:rFonts w:ascii="Arial" w:hAnsi="Arial" w:cs="Arial"/>
          <w:sz w:val="19"/>
          <w:szCs w:val="19"/>
          <w:vertAlign w:val="superscript"/>
        </w:rPr>
        <w:t>th</w:t>
      </w:r>
      <w:r w:rsidR="00E24BC6" w:rsidRPr="00E24BC6">
        <w:rPr>
          <w:rFonts w:ascii="Arial" w:hAnsi="Arial" w:cs="Arial"/>
          <w:sz w:val="19"/>
          <w:szCs w:val="19"/>
        </w:rPr>
        <w:t xml:space="preserve"> Floor, Chanakya Bhawan, Chanakyapuri, New Delhi - 110021</w:t>
      </w:r>
      <w:r w:rsidR="00E24BC6">
        <w:rPr>
          <w:rFonts w:ascii="Arial" w:hAnsi="Arial" w:cs="Arial"/>
          <w:sz w:val="19"/>
          <w:szCs w:val="19"/>
        </w:rPr>
        <w:t>.</w:t>
      </w:r>
      <w:r w:rsidR="006D04C3" w:rsidRPr="000555FA">
        <w:rPr>
          <w:rFonts w:ascii="Arial" w:hAnsi="Arial" w:cs="Arial"/>
          <w:sz w:val="20"/>
          <w:szCs w:val="20"/>
        </w:rPr>
        <w:t xml:space="preserve"> </w:t>
      </w:r>
    </w:p>
    <w:p w:rsidR="006D04C3" w:rsidRPr="000555FA" w:rsidRDefault="006D04C3" w:rsidP="009374AC">
      <w:pPr>
        <w:widowControl w:val="0"/>
        <w:tabs>
          <w:tab w:val="left" w:pos="533"/>
          <w:tab w:val="left" w:pos="567"/>
        </w:tabs>
        <w:autoSpaceDE w:val="0"/>
        <w:autoSpaceDN w:val="0"/>
        <w:adjustRightInd w:val="0"/>
        <w:spacing w:before="120" w:after="120" w:line="360" w:lineRule="auto"/>
        <w:jc w:val="both"/>
        <w:rPr>
          <w:rFonts w:ascii="Arial" w:hAnsi="Arial" w:cs="Arial"/>
          <w:sz w:val="19"/>
          <w:szCs w:val="19"/>
        </w:rPr>
      </w:pPr>
      <w:r w:rsidRPr="000555FA">
        <w:rPr>
          <w:rFonts w:ascii="Arial" w:hAnsi="Arial" w:cs="Arial"/>
          <w:sz w:val="19"/>
          <w:szCs w:val="19"/>
        </w:rPr>
        <w:t>3</w:t>
      </w:r>
      <w:r w:rsidR="002F771C" w:rsidRPr="000555FA">
        <w:rPr>
          <w:rFonts w:ascii="Arial" w:hAnsi="Arial" w:cs="Arial"/>
          <w:sz w:val="19"/>
          <w:szCs w:val="19"/>
        </w:rPr>
        <w:t>.</w:t>
      </w:r>
      <w:r w:rsidRPr="000555FA">
        <w:rPr>
          <w:rFonts w:ascii="Arial" w:hAnsi="Arial" w:cs="Arial"/>
          <w:sz w:val="19"/>
          <w:szCs w:val="19"/>
        </w:rPr>
        <w:t xml:space="preserve"> </w:t>
      </w:r>
      <w:r w:rsidRPr="000555FA">
        <w:rPr>
          <w:rFonts w:ascii="Arial" w:hAnsi="Arial" w:cs="Arial"/>
          <w:sz w:val="19"/>
          <w:szCs w:val="19"/>
        </w:rPr>
        <w:tab/>
      </w:r>
      <w:r w:rsidRPr="000555FA">
        <w:rPr>
          <w:rFonts w:ascii="Arial" w:hAnsi="Arial" w:cs="Arial"/>
          <w:b/>
          <w:bCs/>
          <w:sz w:val="19"/>
          <w:szCs w:val="19"/>
          <w:u w:val="single"/>
        </w:rPr>
        <w:t>Objects of the Foundation.</w:t>
      </w:r>
      <w:r w:rsidRPr="000555FA">
        <w:rPr>
          <w:rFonts w:ascii="Arial" w:hAnsi="Arial" w:cs="Arial"/>
          <w:sz w:val="19"/>
          <w:szCs w:val="19"/>
        </w:rPr>
        <w:t xml:space="preserve"> The Navy Foundation (hereinafter referred to as "The Foundation") shall be a secular and non</w:t>
      </w:r>
      <w:r w:rsidR="002F771C" w:rsidRPr="000555FA">
        <w:rPr>
          <w:rFonts w:ascii="Arial" w:hAnsi="Arial" w:cs="Arial"/>
          <w:sz w:val="19"/>
          <w:szCs w:val="19"/>
        </w:rPr>
        <w:t>-</w:t>
      </w:r>
      <w:r w:rsidRPr="000555FA">
        <w:rPr>
          <w:rFonts w:ascii="Arial" w:hAnsi="Arial" w:cs="Arial"/>
          <w:sz w:val="19"/>
          <w:szCs w:val="19"/>
        </w:rPr>
        <w:t xml:space="preserve">political body which shall not be affiliated directly or indirectly with any political organisation or institution. The objects of the Foundation </w:t>
      </w:r>
      <w:r w:rsidR="0070475A" w:rsidRPr="000555FA">
        <w:rPr>
          <w:rFonts w:ascii="Arial" w:hAnsi="Arial" w:cs="Arial"/>
          <w:sz w:val="19"/>
          <w:szCs w:val="19"/>
        </w:rPr>
        <w:t>are:</w:t>
      </w:r>
      <w:r w:rsidRPr="000555FA">
        <w:rPr>
          <w:rFonts w:ascii="Arial" w:hAnsi="Arial" w:cs="Arial"/>
          <w:sz w:val="19"/>
          <w:szCs w:val="19"/>
        </w:rPr>
        <w:t xml:space="preserve">- </w:t>
      </w:r>
    </w:p>
    <w:p w:rsidR="006D04C3" w:rsidRPr="000555FA" w:rsidRDefault="006D04C3" w:rsidP="009374AC">
      <w:pPr>
        <w:widowControl w:val="0"/>
        <w:tabs>
          <w:tab w:val="left" w:pos="567"/>
        </w:tabs>
        <w:autoSpaceDE w:val="0"/>
        <w:autoSpaceDN w:val="0"/>
        <w:adjustRightInd w:val="0"/>
        <w:spacing w:before="120" w:after="120" w:line="360" w:lineRule="auto"/>
        <w:ind w:left="567"/>
        <w:jc w:val="both"/>
        <w:rPr>
          <w:rFonts w:ascii="Arial" w:hAnsi="Arial" w:cs="Arial"/>
          <w:sz w:val="19"/>
          <w:szCs w:val="19"/>
        </w:rPr>
      </w:pPr>
      <w:r w:rsidRPr="000555FA">
        <w:rPr>
          <w:rFonts w:ascii="Arial" w:hAnsi="Arial" w:cs="Arial"/>
          <w:sz w:val="19"/>
          <w:szCs w:val="19"/>
        </w:rPr>
        <w:t xml:space="preserve">(a) To provide facilities for those who have served in and retired from the Navy to maintain contact and fraternal relationship between themselves, </w:t>
      </w:r>
    </w:p>
    <w:p w:rsidR="006D04C3" w:rsidRPr="000555FA" w:rsidRDefault="006D04C3" w:rsidP="009374AC">
      <w:pPr>
        <w:widowControl w:val="0"/>
        <w:tabs>
          <w:tab w:val="left" w:pos="567"/>
        </w:tabs>
        <w:autoSpaceDE w:val="0"/>
        <w:autoSpaceDN w:val="0"/>
        <w:adjustRightInd w:val="0"/>
        <w:spacing w:before="120" w:after="120" w:line="360" w:lineRule="auto"/>
        <w:ind w:left="567"/>
        <w:jc w:val="both"/>
        <w:rPr>
          <w:rFonts w:ascii="Arial" w:hAnsi="Arial" w:cs="Arial"/>
          <w:sz w:val="19"/>
          <w:szCs w:val="19"/>
        </w:rPr>
      </w:pPr>
      <w:r w:rsidRPr="000555FA">
        <w:rPr>
          <w:rFonts w:ascii="Arial" w:hAnsi="Arial" w:cs="Arial"/>
          <w:sz w:val="19"/>
          <w:szCs w:val="19"/>
        </w:rPr>
        <w:t xml:space="preserve">(b) To acquire, preserve and display articles of historical and educational value concerning the Navy </w:t>
      </w:r>
    </w:p>
    <w:p w:rsidR="006D04C3" w:rsidRPr="000555FA" w:rsidRDefault="006D04C3" w:rsidP="009374AC">
      <w:pPr>
        <w:widowControl w:val="0"/>
        <w:tabs>
          <w:tab w:val="left" w:pos="567"/>
        </w:tabs>
        <w:autoSpaceDE w:val="0"/>
        <w:autoSpaceDN w:val="0"/>
        <w:adjustRightInd w:val="0"/>
        <w:spacing w:before="120" w:after="120" w:line="360" w:lineRule="auto"/>
        <w:ind w:left="567"/>
        <w:jc w:val="both"/>
        <w:rPr>
          <w:rFonts w:ascii="Arial" w:hAnsi="Arial" w:cs="Arial"/>
          <w:sz w:val="19"/>
          <w:szCs w:val="19"/>
        </w:rPr>
      </w:pPr>
      <w:r w:rsidRPr="000555FA">
        <w:rPr>
          <w:rFonts w:ascii="Arial" w:hAnsi="Arial" w:cs="Arial"/>
          <w:sz w:val="19"/>
          <w:szCs w:val="19"/>
        </w:rPr>
        <w:t>(c) To carry out charitable, social, philanthropic, cultural, educational and other activities for the benefit and to look after the interests generally to the beneficiaries, namely the retired fraternity</w:t>
      </w:r>
      <w:r w:rsidR="0070475A">
        <w:rPr>
          <w:rFonts w:ascii="Arial" w:hAnsi="Arial" w:cs="Arial"/>
          <w:sz w:val="19"/>
          <w:szCs w:val="19"/>
        </w:rPr>
        <w:t xml:space="preserve"> and others</w:t>
      </w:r>
      <w:r w:rsidRPr="000555FA">
        <w:rPr>
          <w:rFonts w:ascii="Arial" w:hAnsi="Arial" w:cs="Arial"/>
          <w:sz w:val="19"/>
          <w:szCs w:val="19"/>
        </w:rPr>
        <w:t xml:space="preserve">, </w:t>
      </w:r>
    </w:p>
    <w:p w:rsidR="006D04C3" w:rsidRPr="000555FA" w:rsidRDefault="006D04C3" w:rsidP="009374AC">
      <w:pPr>
        <w:widowControl w:val="0"/>
        <w:tabs>
          <w:tab w:val="left" w:pos="567"/>
        </w:tabs>
        <w:autoSpaceDE w:val="0"/>
        <w:autoSpaceDN w:val="0"/>
        <w:adjustRightInd w:val="0"/>
        <w:spacing w:before="120" w:after="120" w:line="360" w:lineRule="auto"/>
        <w:ind w:left="567"/>
        <w:jc w:val="both"/>
        <w:rPr>
          <w:rFonts w:ascii="Arial" w:hAnsi="Arial" w:cs="Arial"/>
          <w:sz w:val="19"/>
          <w:szCs w:val="19"/>
        </w:rPr>
      </w:pPr>
      <w:r w:rsidRPr="000555FA">
        <w:rPr>
          <w:rFonts w:ascii="Arial" w:hAnsi="Arial" w:cs="Arial"/>
          <w:sz w:val="19"/>
          <w:szCs w:val="19"/>
        </w:rPr>
        <w:t xml:space="preserve">(d) To provide assistance to the beneficiaries in matters concerning pensions, grants, gratuities, allowances, etc </w:t>
      </w:r>
    </w:p>
    <w:p w:rsidR="006D04C3" w:rsidRPr="000555FA" w:rsidRDefault="006D04C3" w:rsidP="009374AC">
      <w:pPr>
        <w:widowControl w:val="0"/>
        <w:tabs>
          <w:tab w:val="left" w:pos="567"/>
        </w:tabs>
        <w:autoSpaceDE w:val="0"/>
        <w:autoSpaceDN w:val="0"/>
        <w:adjustRightInd w:val="0"/>
        <w:spacing w:before="120" w:after="120" w:line="360" w:lineRule="auto"/>
        <w:ind w:left="567"/>
        <w:jc w:val="both"/>
        <w:rPr>
          <w:rFonts w:ascii="Arial" w:hAnsi="Arial" w:cs="Arial"/>
          <w:sz w:val="19"/>
          <w:szCs w:val="19"/>
        </w:rPr>
      </w:pPr>
      <w:r w:rsidRPr="000555FA">
        <w:rPr>
          <w:rFonts w:ascii="Arial" w:hAnsi="Arial" w:cs="Arial"/>
          <w:sz w:val="19"/>
          <w:szCs w:val="19"/>
        </w:rPr>
        <w:t xml:space="preserve">(e) To establish and manage alone or in cooperation with others, hostels, guest houses or such other establishments primarily for the benefit of the beneficiaries and other Naval Personnel and their dependents. </w:t>
      </w:r>
    </w:p>
    <w:p w:rsidR="006D04C3" w:rsidRPr="000555FA" w:rsidRDefault="006D04C3" w:rsidP="009374AC">
      <w:pPr>
        <w:widowControl w:val="0"/>
        <w:tabs>
          <w:tab w:val="left" w:pos="567"/>
        </w:tabs>
        <w:autoSpaceDE w:val="0"/>
        <w:autoSpaceDN w:val="0"/>
        <w:adjustRightInd w:val="0"/>
        <w:spacing w:before="120" w:after="120" w:line="360" w:lineRule="auto"/>
        <w:ind w:left="567"/>
        <w:jc w:val="both"/>
        <w:rPr>
          <w:rFonts w:ascii="Arial" w:hAnsi="Arial" w:cs="Arial"/>
          <w:sz w:val="20"/>
          <w:szCs w:val="20"/>
        </w:rPr>
      </w:pPr>
      <w:r w:rsidRPr="000555FA">
        <w:rPr>
          <w:rFonts w:ascii="Arial" w:hAnsi="Arial" w:cs="Arial"/>
          <w:sz w:val="19"/>
          <w:szCs w:val="19"/>
        </w:rPr>
        <w:t xml:space="preserve">(f) To establish, promote and manage recreational, canteens, playgrounds, community centres, clubs, </w:t>
      </w:r>
      <w:r w:rsidR="0017237E" w:rsidRPr="000555FA">
        <w:rPr>
          <w:rFonts w:ascii="Arial" w:hAnsi="Arial" w:cs="Arial"/>
          <w:sz w:val="19"/>
          <w:szCs w:val="19"/>
        </w:rPr>
        <w:t>sanatorium</w:t>
      </w:r>
      <w:r w:rsidRPr="000555FA">
        <w:rPr>
          <w:rFonts w:ascii="Arial" w:hAnsi="Arial" w:cs="Arial"/>
          <w:sz w:val="19"/>
          <w:szCs w:val="19"/>
        </w:rPr>
        <w:t xml:space="preserve"> homes or other institutions or facilities for the physical. mental and moral well-being of the beneficiaries and for the care of the aged and invalid amongst them, </w:t>
      </w:r>
    </w:p>
    <w:p w:rsidR="006D04C3" w:rsidRPr="000555FA" w:rsidRDefault="0069384A" w:rsidP="009374AC">
      <w:pPr>
        <w:widowControl w:val="0"/>
        <w:tabs>
          <w:tab w:val="left" w:pos="567"/>
        </w:tabs>
        <w:autoSpaceDE w:val="0"/>
        <w:autoSpaceDN w:val="0"/>
        <w:adjustRightInd w:val="0"/>
        <w:spacing w:before="120" w:after="120" w:line="360" w:lineRule="auto"/>
        <w:ind w:left="567"/>
        <w:jc w:val="both"/>
        <w:rPr>
          <w:rFonts w:ascii="Arial" w:hAnsi="Arial" w:cs="Arial"/>
          <w:sz w:val="20"/>
          <w:szCs w:val="20"/>
        </w:rPr>
      </w:pPr>
      <w:r w:rsidRPr="000555FA">
        <w:rPr>
          <w:rFonts w:ascii="Arial" w:hAnsi="Arial" w:cs="Arial"/>
          <w:sz w:val="20"/>
          <w:szCs w:val="20"/>
        </w:rPr>
        <w:t xml:space="preserve">(g) </w:t>
      </w:r>
      <w:r w:rsidR="006D04C3" w:rsidRPr="000555FA">
        <w:rPr>
          <w:rFonts w:ascii="Arial" w:hAnsi="Arial" w:cs="Arial"/>
          <w:sz w:val="20"/>
          <w:szCs w:val="20"/>
        </w:rPr>
        <w:t>To print and publish books, periodicals, pamphlets, newspapers and any other publications and to undertake production of or assist in the production of films, scripts, dramas cultural shows etc</w:t>
      </w:r>
      <w:r w:rsidR="0017237E" w:rsidRPr="000555FA">
        <w:rPr>
          <w:rFonts w:ascii="Arial" w:hAnsi="Arial" w:cs="Arial"/>
          <w:sz w:val="20"/>
          <w:szCs w:val="20"/>
        </w:rPr>
        <w:t xml:space="preserve"> </w:t>
      </w:r>
      <w:r w:rsidR="006D04C3" w:rsidRPr="000555FA">
        <w:rPr>
          <w:rFonts w:ascii="Arial" w:hAnsi="Arial" w:cs="Arial"/>
          <w:sz w:val="20"/>
          <w:szCs w:val="20"/>
        </w:rPr>
        <w:t xml:space="preserve">as may be considered necessary for the promotion of the objects of the Foundation. </w:t>
      </w:r>
    </w:p>
    <w:p w:rsidR="006D04C3" w:rsidRPr="000555FA" w:rsidRDefault="006D04C3" w:rsidP="009374AC">
      <w:pPr>
        <w:widowControl w:val="0"/>
        <w:tabs>
          <w:tab w:val="left" w:pos="567"/>
        </w:tabs>
        <w:autoSpaceDE w:val="0"/>
        <w:autoSpaceDN w:val="0"/>
        <w:adjustRightInd w:val="0"/>
        <w:spacing w:before="120" w:after="120" w:line="360" w:lineRule="auto"/>
        <w:ind w:left="567"/>
        <w:jc w:val="both"/>
        <w:rPr>
          <w:rFonts w:ascii="Arial" w:hAnsi="Arial" w:cs="Arial"/>
          <w:sz w:val="20"/>
          <w:szCs w:val="20"/>
        </w:rPr>
      </w:pPr>
      <w:r w:rsidRPr="000555FA">
        <w:rPr>
          <w:rFonts w:ascii="Arial" w:hAnsi="Arial" w:cs="Arial"/>
          <w:sz w:val="20"/>
          <w:szCs w:val="20"/>
        </w:rPr>
        <w:t>(h)</w:t>
      </w:r>
      <w:r w:rsidR="0069384A" w:rsidRPr="000555FA">
        <w:rPr>
          <w:rFonts w:ascii="Arial" w:hAnsi="Arial" w:cs="Arial"/>
          <w:sz w:val="20"/>
          <w:szCs w:val="20"/>
        </w:rPr>
        <w:t xml:space="preserve"> </w:t>
      </w:r>
      <w:r w:rsidRPr="000555FA">
        <w:rPr>
          <w:rFonts w:ascii="Arial" w:hAnsi="Arial" w:cs="Arial"/>
          <w:sz w:val="20"/>
          <w:szCs w:val="20"/>
        </w:rPr>
        <w:t xml:space="preserve">To promote interest in Defence studies with particular reference to Naval developments and maritime activities. </w:t>
      </w:r>
    </w:p>
    <w:p w:rsidR="006D04C3" w:rsidRPr="000555FA" w:rsidRDefault="006D04C3" w:rsidP="009374AC">
      <w:pPr>
        <w:widowControl w:val="0"/>
        <w:tabs>
          <w:tab w:val="left" w:pos="567"/>
        </w:tabs>
        <w:autoSpaceDE w:val="0"/>
        <w:autoSpaceDN w:val="0"/>
        <w:adjustRightInd w:val="0"/>
        <w:spacing w:before="120" w:after="120" w:line="360" w:lineRule="auto"/>
        <w:ind w:left="567"/>
        <w:jc w:val="both"/>
        <w:rPr>
          <w:rFonts w:ascii="Arial" w:hAnsi="Arial" w:cs="Arial"/>
          <w:sz w:val="20"/>
          <w:szCs w:val="20"/>
        </w:rPr>
      </w:pPr>
      <w:r w:rsidRPr="00E24BC6">
        <w:rPr>
          <w:rFonts w:ascii="Arial" w:hAnsi="Arial" w:cs="Arial"/>
          <w:sz w:val="20"/>
          <w:szCs w:val="25"/>
        </w:rPr>
        <w:t>(j)</w:t>
      </w:r>
      <w:r w:rsidR="0069384A" w:rsidRPr="00E24BC6">
        <w:rPr>
          <w:rFonts w:ascii="Arial" w:hAnsi="Arial" w:cs="Arial"/>
          <w:sz w:val="20"/>
          <w:szCs w:val="25"/>
        </w:rPr>
        <w:t xml:space="preserve"> </w:t>
      </w:r>
      <w:r w:rsidRPr="000555FA">
        <w:rPr>
          <w:rFonts w:ascii="Arial" w:hAnsi="Arial" w:cs="Arial"/>
          <w:sz w:val="20"/>
          <w:szCs w:val="20"/>
        </w:rPr>
        <w:t xml:space="preserve">To create amongst the public, interest in the Navy and promote interest in maritime activities. </w:t>
      </w:r>
    </w:p>
    <w:p w:rsidR="00AF60F4" w:rsidRDefault="00AF60F4" w:rsidP="009374AC">
      <w:pPr>
        <w:widowControl w:val="0"/>
        <w:tabs>
          <w:tab w:val="left" w:pos="567"/>
        </w:tabs>
        <w:autoSpaceDE w:val="0"/>
        <w:autoSpaceDN w:val="0"/>
        <w:adjustRightInd w:val="0"/>
        <w:spacing w:before="120" w:after="120" w:line="360" w:lineRule="auto"/>
        <w:ind w:left="567"/>
        <w:jc w:val="both"/>
        <w:rPr>
          <w:rFonts w:ascii="Arial" w:hAnsi="Arial" w:cs="Arial"/>
          <w:sz w:val="20"/>
          <w:szCs w:val="20"/>
        </w:rPr>
      </w:pPr>
    </w:p>
    <w:p w:rsidR="00AF60F4" w:rsidRDefault="00AF60F4" w:rsidP="009374AC">
      <w:pPr>
        <w:widowControl w:val="0"/>
        <w:tabs>
          <w:tab w:val="left" w:pos="567"/>
        </w:tabs>
        <w:autoSpaceDE w:val="0"/>
        <w:autoSpaceDN w:val="0"/>
        <w:adjustRightInd w:val="0"/>
        <w:spacing w:before="120" w:after="120" w:line="360" w:lineRule="auto"/>
        <w:ind w:left="567"/>
        <w:jc w:val="both"/>
        <w:rPr>
          <w:rFonts w:ascii="Arial" w:hAnsi="Arial" w:cs="Arial"/>
          <w:sz w:val="20"/>
          <w:szCs w:val="20"/>
        </w:rPr>
      </w:pPr>
    </w:p>
    <w:p w:rsidR="00AF60F4" w:rsidRDefault="00AF60F4" w:rsidP="009374AC">
      <w:pPr>
        <w:widowControl w:val="0"/>
        <w:tabs>
          <w:tab w:val="left" w:pos="567"/>
        </w:tabs>
        <w:autoSpaceDE w:val="0"/>
        <w:autoSpaceDN w:val="0"/>
        <w:adjustRightInd w:val="0"/>
        <w:spacing w:before="120" w:after="120" w:line="360" w:lineRule="auto"/>
        <w:ind w:left="567"/>
        <w:jc w:val="both"/>
        <w:rPr>
          <w:rFonts w:ascii="Arial" w:hAnsi="Arial" w:cs="Arial"/>
          <w:sz w:val="20"/>
          <w:szCs w:val="20"/>
        </w:rPr>
      </w:pPr>
    </w:p>
    <w:p w:rsidR="006D04C3" w:rsidRPr="000555FA" w:rsidRDefault="0069384A" w:rsidP="009374AC">
      <w:pPr>
        <w:widowControl w:val="0"/>
        <w:tabs>
          <w:tab w:val="left" w:pos="567"/>
        </w:tabs>
        <w:autoSpaceDE w:val="0"/>
        <w:autoSpaceDN w:val="0"/>
        <w:adjustRightInd w:val="0"/>
        <w:spacing w:before="120" w:after="120" w:line="360" w:lineRule="auto"/>
        <w:ind w:left="567"/>
        <w:jc w:val="both"/>
        <w:rPr>
          <w:rFonts w:ascii="Arial" w:hAnsi="Arial" w:cs="Arial"/>
          <w:sz w:val="20"/>
          <w:szCs w:val="20"/>
        </w:rPr>
      </w:pPr>
      <w:r w:rsidRPr="000555FA">
        <w:rPr>
          <w:rFonts w:ascii="Arial" w:hAnsi="Arial" w:cs="Arial"/>
          <w:sz w:val="20"/>
          <w:szCs w:val="20"/>
        </w:rPr>
        <w:lastRenderedPageBreak/>
        <w:t xml:space="preserve">(k) </w:t>
      </w:r>
      <w:r w:rsidR="006D04C3" w:rsidRPr="000555FA">
        <w:rPr>
          <w:rFonts w:ascii="Arial" w:hAnsi="Arial" w:cs="Arial"/>
          <w:sz w:val="20"/>
          <w:szCs w:val="20"/>
        </w:rPr>
        <w:t xml:space="preserve">To create trusts and or other similar institutions to award scholarships, stipends, loans, financial assistance for promotion of studies and research. </w:t>
      </w:r>
    </w:p>
    <w:p w:rsidR="006D04C3" w:rsidRPr="000555FA" w:rsidRDefault="006D04C3" w:rsidP="009374AC">
      <w:pPr>
        <w:widowControl w:val="0"/>
        <w:tabs>
          <w:tab w:val="left" w:pos="567"/>
        </w:tabs>
        <w:autoSpaceDE w:val="0"/>
        <w:autoSpaceDN w:val="0"/>
        <w:adjustRightInd w:val="0"/>
        <w:spacing w:before="120" w:after="120" w:line="360" w:lineRule="auto"/>
        <w:ind w:left="567"/>
        <w:jc w:val="both"/>
        <w:rPr>
          <w:rFonts w:ascii="Arial" w:hAnsi="Arial" w:cs="Arial"/>
          <w:sz w:val="20"/>
          <w:szCs w:val="20"/>
        </w:rPr>
      </w:pPr>
      <w:r w:rsidRPr="000555FA">
        <w:rPr>
          <w:rFonts w:ascii="Arial" w:hAnsi="Arial" w:cs="Arial"/>
          <w:sz w:val="20"/>
          <w:szCs w:val="20"/>
        </w:rPr>
        <w:t>(I)</w:t>
      </w:r>
      <w:r w:rsidR="0069384A" w:rsidRPr="000555FA">
        <w:rPr>
          <w:rFonts w:ascii="Arial" w:hAnsi="Arial" w:cs="Arial"/>
          <w:sz w:val="20"/>
          <w:szCs w:val="20"/>
        </w:rPr>
        <w:t xml:space="preserve"> </w:t>
      </w:r>
      <w:r w:rsidRPr="000555FA">
        <w:rPr>
          <w:rFonts w:ascii="Arial" w:hAnsi="Arial" w:cs="Arial"/>
          <w:sz w:val="20"/>
          <w:szCs w:val="20"/>
        </w:rPr>
        <w:t>To create awareness amongst the public about the problems of ex-Naval personnel and their families and to enlist co-operation from other Institutions, organisations, establishments, departments and other bodies for their resettlement or otherwise to help them in solving their problems.</w:t>
      </w:r>
    </w:p>
    <w:p w:rsidR="006D04C3" w:rsidRPr="000555FA" w:rsidRDefault="0069384A" w:rsidP="009374AC">
      <w:pPr>
        <w:widowControl w:val="0"/>
        <w:tabs>
          <w:tab w:val="left" w:pos="567"/>
        </w:tabs>
        <w:autoSpaceDE w:val="0"/>
        <w:autoSpaceDN w:val="0"/>
        <w:adjustRightInd w:val="0"/>
        <w:spacing w:before="120" w:after="120" w:line="360" w:lineRule="auto"/>
        <w:ind w:left="567"/>
        <w:jc w:val="both"/>
        <w:rPr>
          <w:rFonts w:ascii="Arial" w:hAnsi="Arial" w:cs="Arial"/>
          <w:sz w:val="20"/>
          <w:szCs w:val="20"/>
        </w:rPr>
      </w:pPr>
      <w:r w:rsidRPr="000555FA">
        <w:rPr>
          <w:rFonts w:ascii="Arial" w:hAnsi="Arial" w:cs="Arial"/>
          <w:sz w:val="20"/>
          <w:szCs w:val="20"/>
        </w:rPr>
        <w:t>(m)</w:t>
      </w:r>
      <w:r w:rsidR="006D04C3" w:rsidRPr="000555FA">
        <w:rPr>
          <w:rFonts w:ascii="Arial" w:hAnsi="Arial" w:cs="Arial"/>
          <w:sz w:val="20"/>
          <w:szCs w:val="20"/>
        </w:rPr>
        <w:t>To place at the disposal of the Government</w:t>
      </w:r>
      <w:r w:rsidR="0017237E" w:rsidRPr="000555FA">
        <w:rPr>
          <w:rFonts w:ascii="Arial" w:hAnsi="Arial" w:cs="Arial"/>
          <w:sz w:val="20"/>
          <w:szCs w:val="20"/>
        </w:rPr>
        <w:t>,</w:t>
      </w:r>
      <w:r w:rsidR="006D04C3" w:rsidRPr="000555FA">
        <w:rPr>
          <w:rFonts w:ascii="Arial" w:hAnsi="Arial" w:cs="Arial"/>
          <w:sz w:val="20"/>
          <w:szCs w:val="20"/>
        </w:rPr>
        <w:t xml:space="preserve"> the Services of the Foundation or any or its branches, to be utilised in the event of wars, calamities, natural or otherwise, whether </w:t>
      </w:r>
      <w:r w:rsidR="0091339D" w:rsidRPr="000555FA">
        <w:rPr>
          <w:rFonts w:ascii="Arial" w:hAnsi="Arial" w:cs="Arial"/>
          <w:sz w:val="20"/>
          <w:szCs w:val="20"/>
        </w:rPr>
        <w:t>local or at the National level.</w:t>
      </w:r>
    </w:p>
    <w:p w:rsidR="006D04C3" w:rsidRPr="000555FA" w:rsidRDefault="006D04C3" w:rsidP="009374AC">
      <w:pPr>
        <w:widowControl w:val="0"/>
        <w:tabs>
          <w:tab w:val="left" w:pos="567"/>
        </w:tabs>
        <w:autoSpaceDE w:val="0"/>
        <w:autoSpaceDN w:val="0"/>
        <w:adjustRightInd w:val="0"/>
        <w:spacing w:before="120" w:after="120" w:line="360" w:lineRule="auto"/>
        <w:ind w:left="567"/>
        <w:jc w:val="both"/>
        <w:rPr>
          <w:rFonts w:ascii="Arial" w:hAnsi="Arial" w:cs="Arial"/>
          <w:sz w:val="20"/>
          <w:szCs w:val="20"/>
        </w:rPr>
      </w:pPr>
      <w:r w:rsidRPr="000555FA">
        <w:rPr>
          <w:rFonts w:ascii="Arial" w:hAnsi="Arial" w:cs="Arial"/>
          <w:sz w:val="20"/>
          <w:szCs w:val="20"/>
        </w:rPr>
        <w:t>(n</w:t>
      </w:r>
      <w:r w:rsidR="0069384A" w:rsidRPr="000555FA">
        <w:rPr>
          <w:rFonts w:ascii="Arial" w:hAnsi="Arial" w:cs="Arial"/>
          <w:sz w:val="20"/>
          <w:szCs w:val="20"/>
        </w:rPr>
        <w:t xml:space="preserve">) </w:t>
      </w:r>
      <w:r w:rsidRPr="000555FA">
        <w:rPr>
          <w:rFonts w:ascii="Arial" w:hAnsi="Arial" w:cs="Arial"/>
          <w:sz w:val="20"/>
          <w:szCs w:val="20"/>
        </w:rPr>
        <w:t>To hold periodical conferences, meetings, seminars, lectures, exhibitions, film shows on matters o</w:t>
      </w:r>
      <w:r w:rsidR="004D0DD7" w:rsidRPr="000555FA">
        <w:rPr>
          <w:rFonts w:ascii="Arial" w:hAnsi="Arial" w:cs="Arial"/>
          <w:sz w:val="20"/>
          <w:szCs w:val="20"/>
        </w:rPr>
        <w:t>f</w:t>
      </w:r>
      <w:r w:rsidRPr="000555FA">
        <w:rPr>
          <w:rFonts w:ascii="Arial" w:hAnsi="Arial" w:cs="Arial"/>
          <w:sz w:val="20"/>
          <w:szCs w:val="20"/>
        </w:rPr>
        <w:t xml:space="preserve"> interest </w:t>
      </w:r>
      <w:r w:rsidR="00D4760C" w:rsidRPr="001A0D26">
        <w:rPr>
          <w:rFonts w:ascii="Arial" w:hAnsi="Arial" w:cs="Arial"/>
          <w:sz w:val="20"/>
          <w:szCs w:val="20"/>
        </w:rPr>
        <w:t>to</w:t>
      </w:r>
      <w:r w:rsidRPr="000555FA">
        <w:rPr>
          <w:rFonts w:ascii="Arial" w:hAnsi="Arial" w:cs="Arial"/>
          <w:sz w:val="20"/>
          <w:szCs w:val="20"/>
        </w:rPr>
        <w:t xml:space="preserve"> the Navy or the ex-Nava</w:t>
      </w:r>
      <w:r w:rsidR="0091339D" w:rsidRPr="000555FA">
        <w:rPr>
          <w:rFonts w:ascii="Arial" w:hAnsi="Arial" w:cs="Arial"/>
          <w:sz w:val="20"/>
          <w:szCs w:val="20"/>
        </w:rPr>
        <w:t>l personnel and their families.</w:t>
      </w:r>
    </w:p>
    <w:p w:rsidR="006D04C3" w:rsidRPr="000555FA" w:rsidRDefault="0069384A" w:rsidP="009374AC">
      <w:pPr>
        <w:widowControl w:val="0"/>
        <w:tabs>
          <w:tab w:val="left" w:pos="567"/>
        </w:tabs>
        <w:autoSpaceDE w:val="0"/>
        <w:autoSpaceDN w:val="0"/>
        <w:adjustRightInd w:val="0"/>
        <w:spacing w:before="120" w:after="120" w:line="360" w:lineRule="auto"/>
        <w:ind w:left="567"/>
        <w:jc w:val="both"/>
        <w:rPr>
          <w:rFonts w:ascii="Arial" w:hAnsi="Arial" w:cs="Arial"/>
          <w:sz w:val="20"/>
          <w:szCs w:val="20"/>
        </w:rPr>
      </w:pPr>
      <w:r w:rsidRPr="000555FA">
        <w:rPr>
          <w:rFonts w:ascii="Arial" w:hAnsi="Arial" w:cs="Arial"/>
          <w:sz w:val="20"/>
          <w:szCs w:val="20"/>
        </w:rPr>
        <w:t xml:space="preserve">(p) </w:t>
      </w:r>
      <w:r w:rsidR="006D04C3" w:rsidRPr="000555FA">
        <w:rPr>
          <w:rFonts w:ascii="Arial" w:hAnsi="Arial" w:cs="Arial"/>
          <w:sz w:val="20"/>
          <w:szCs w:val="20"/>
        </w:rPr>
        <w:t>To do all such other things as are incidental or conducive to the attainment of th</w:t>
      </w:r>
      <w:r w:rsidR="0091339D" w:rsidRPr="000555FA">
        <w:rPr>
          <w:rFonts w:ascii="Arial" w:hAnsi="Arial" w:cs="Arial"/>
          <w:sz w:val="20"/>
          <w:szCs w:val="20"/>
        </w:rPr>
        <w:t>e above objects.</w:t>
      </w:r>
    </w:p>
    <w:p w:rsidR="006D04C3" w:rsidRPr="000555FA" w:rsidRDefault="0069384A" w:rsidP="009374AC">
      <w:pPr>
        <w:widowControl w:val="0"/>
        <w:tabs>
          <w:tab w:val="left" w:pos="567"/>
        </w:tabs>
        <w:autoSpaceDE w:val="0"/>
        <w:autoSpaceDN w:val="0"/>
        <w:adjustRightInd w:val="0"/>
        <w:spacing w:before="120" w:after="120" w:line="360" w:lineRule="auto"/>
        <w:ind w:left="567"/>
        <w:jc w:val="both"/>
        <w:rPr>
          <w:rFonts w:ascii="Arial" w:hAnsi="Arial" w:cs="Arial"/>
        </w:rPr>
      </w:pPr>
      <w:r w:rsidRPr="000555FA">
        <w:rPr>
          <w:rFonts w:ascii="Arial" w:hAnsi="Arial" w:cs="Arial"/>
          <w:sz w:val="20"/>
          <w:szCs w:val="20"/>
        </w:rPr>
        <w:t xml:space="preserve">(q) </w:t>
      </w:r>
      <w:r w:rsidR="006D04C3" w:rsidRPr="000555FA">
        <w:rPr>
          <w:rFonts w:ascii="Arial" w:hAnsi="Arial" w:cs="Arial"/>
          <w:sz w:val="20"/>
          <w:szCs w:val="20"/>
        </w:rPr>
        <w:t>Income of society shall be utilised for its objectives only.</w:t>
      </w:r>
    </w:p>
    <w:p w:rsidR="006D04C3" w:rsidRPr="000555FA" w:rsidRDefault="002F771C" w:rsidP="009374AC">
      <w:pPr>
        <w:widowControl w:val="0"/>
        <w:numPr>
          <w:ilvl w:val="0"/>
          <w:numId w:val="2"/>
        </w:numPr>
        <w:tabs>
          <w:tab w:val="left" w:pos="567"/>
        </w:tabs>
        <w:autoSpaceDE w:val="0"/>
        <w:autoSpaceDN w:val="0"/>
        <w:adjustRightInd w:val="0"/>
        <w:spacing w:before="120" w:after="120" w:line="360" w:lineRule="auto"/>
        <w:jc w:val="both"/>
        <w:rPr>
          <w:rFonts w:ascii="Arial" w:hAnsi="Arial" w:cs="Arial"/>
          <w:sz w:val="20"/>
          <w:szCs w:val="20"/>
        </w:rPr>
      </w:pPr>
      <w:r w:rsidRPr="000555FA">
        <w:rPr>
          <w:rFonts w:ascii="Arial" w:hAnsi="Arial" w:cs="Arial"/>
          <w:sz w:val="20"/>
          <w:szCs w:val="20"/>
        </w:rPr>
        <w:tab/>
      </w:r>
      <w:r w:rsidR="006D04C3" w:rsidRPr="000555FA">
        <w:rPr>
          <w:rFonts w:ascii="Arial" w:hAnsi="Arial" w:cs="Arial"/>
          <w:sz w:val="20"/>
          <w:szCs w:val="20"/>
        </w:rPr>
        <w:t xml:space="preserve">The name, addresses and occupation of the present members of the Governing Council to whom the management of the affairs of the Association is entrusted, as required by Section 2 of the Societies Registration Act XXI of 1860 (Punjab Amendment Act </w:t>
      </w:r>
      <w:r w:rsidR="006D04C3" w:rsidRPr="000555FA">
        <w:rPr>
          <w:rFonts w:ascii="Arial" w:hAnsi="Arial" w:cs="Arial"/>
          <w:sz w:val="21"/>
          <w:szCs w:val="21"/>
        </w:rPr>
        <w:t xml:space="preserve">1957) </w:t>
      </w:r>
      <w:r w:rsidR="006D04C3" w:rsidRPr="000555FA">
        <w:rPr>
          <w:rFonts w:ascii="Arial" w:hAnsi="Arial" w:cs="Arial"/>
          <w:sz w:val="20"/>
          <w:szCs w:val="20"/>
        </w:rPr>
        <w:t xml:space="preserve">as extended to the Union Territory of Delhi are as follows :- </w:t>
      </w:r>
    </w:p>
    <w:p w:rsidR="006D04C3" w:rsidRPr="000555FA" w:rsidRDefault="006D04C3" w:rsidP="009374AC">
      <w:pPr>
        <w:widowControl w:val="0"/>
        <w:tabs>
          <w:tab w:val="left" w:pos="567"/>
        </w:tabs>
        <w:autoSpaceDE w:val="0"/>
        <w:autoSpaceDN w:val="0"/>
        <w:adjustRightInd w:val="0"/>
        <w:spacing w:before="120" w:after="120" w:line="360" w:lineRule="auto"/>
        <w:jc w:val="both"/>
        <w:rPr>
          <w:rFonts w:ascii="Arial" w:hAnsi="Arial" w:cs="Arial"/>
        </w:rPr>
      </w:pPr>
      <w:r w:rsidRPr="000555FA">
        <w:rPr>
          <w:rFonts w:ascii="Arial" w:hAnsi="Arial" w:cs="Arial"/>
          <w:sz w:val="20"/>
          <w:szCs w:val="20"/>
        </w:rPr>
        <w:tab/>
        <w:t xml:space="preserve">SI.No. </w:t>
      </w:r>
      <w:r w:rsidRPr="000555FA">
        <w:rPr>
          <w:rFonts w:ascii="Arial" w:hAnsi="Arial" w:cs="Arial"/>
          <w:sz w:val="20"/>
          <w:szCs w:val="20"/>
        </w:rPr>
        <w:tab/>
        <w:t xml:space="preserve">Name </w:t>
      </w:r>
      <w:r w:rsidRPr="000555FA">
        <w:rPr>
          <w:rFonts w:ascii="Arial" w:hAnsi="Arial" w:cs="Arial"/>
          <w:sz w:val="20"/>
          <w:szCs w:val="20"/>
        </w:rPr>
        <w:tab/>
      </w:r>
      <w:r w:rsidRPr="000555FA">
        <w:rPr>
          <w:rFonts w:ascii="Arial" w:hAnsi="Arial" w:cs="Arial"/>
          <w:sz w:val="20"/>
          <w:szCs w:val="20"/>
        </w:rPr>
        <w:tab/>
      </w:r>
      <w:r w:rsidRPr="000555FA">
        <w:rPr>
          <w:rFonts w:ascii="Arial" w:hAnsi="Arial" w:cs="Arial"/>
          <w:sz w:val="20"/>
          <w:szCs w:val="20"/>
        </w:rPr>
        <w:tab/>
        <w:t xml:space="preserve">Address </w:t>
      </w:r>
      <w:r w:rsidRPr="000555FA">
        <w:rPr>
          <w:rFonts w:ascii="Arial" w:hAnsi="Arial" w:cs="Arial"/>
          <w:sz w:val="19"/>
          <w:szCs w:val="19"/>
        </w:rPr>
        <w:t xml:space="preserve">&amp; </w:t>
      </w:r>
      <w:r w:rsidRPr="000555FA">
        <w:rPr>
          <w:rFonts w:ascii="Arial" w:hAnsi="Arial" w:cs="Arial"/>
          <w:sz w:val="20"/>
          <w:szCs w:val="20"/>
        </w:rPr>
        <w:t xml:space="preserve">Occupation </w:t>
      </w:r>
      <w:r w:rsidRPr="000555FA">
        <w:rPr>
          <w:rFonts w:ascii="Arial" w:hAnsi="Arial" w:cs="Arial"/>
          <w:sz w:val="20"/>
          <w:szCs w:val="20"/>
        </w:rPr>
        <w:tab/>
      </w:r>
      <w:r w:rsidRPr="000555FA">
        <w:rPr>
          <w:rFonts w:ascii="Arial" w:hAnsi="Arial" w:cs="Arial"/>
          <w:sz w:val="20"/>
          <w:szCs w:val="20"/>
        </w:rPr>
        <w:tab/>
      </w:r>
      <w:r w:rsidRPr="000555FA">
        <w:rPr>
          <w:rFonts w:ascii="Arial" w:hAnsi="Arial" w:cs="Arial"/>
          <w:sz w:val="20"/>
          <w:szCs w:val="20"/>
        </w:rPr>
        <w:tab/>
        <w:t xml:space="preserve">Designation </w:t>
      </w:r>
    </w:p>
    <w:p w:rsidR="00FC2657" w:rsidRPr="000555FA" w:rsidRDefault="006D04C3" w:rsidP="00FC2657">
      <w:pPr>
        <w:widowControl w:val="0"/>
        <w:tabs>
          <w:tab w:val="left" w:pos="567"/>
          <w:tab w:val="left" w:pos="6120"/>
        </w:tabs>
        <w:autoSpaceDE w:val="0"/>
        <w:autoSpaceDN w:val="0"/>
        <w:adjustRightInd w:val="0"/>
        <w:spacing w:before="120" w:after="120" w:line="360" w:lineRule="auto"/>
        <w:jc w:val="both"/>
        <w:rPr>
          <w:rFonts w:ascii="Arial" w:hAnsi="Arial" w:cs="Arial"/>
        </w:rPr>
      </w:pPr>
      <w:r w:rsidRPr="000555FA">
        <w:rPr>
          <w:rFonts w:ascii="Arial" w:hAnsi="Arial" w:cs="Arial"/>
        </w:rPr>
        <w:t>5.</w:t>
      </w:r>
      <w:r w:rsidRPr="000555FA">
        <w:rPr>
          <w:rFonts w:ascii="Arial" w:hAnsi="Arial" w:cs="Arial"/>
        </w:rPr>
        <w:tab/>
      </w:r>
      <w:r w:rsidRPr="000555FA">
        <w:rPr>
          <w:rFonts w:ascii="Arial" w:hAnsi="Arial" w:cs="Arial"/>
          <w:sz w:val="20"/>
          <w:szCs w:val="20"/>
        </w:rPr>
        <w:t>We, the undersigned are desirous of forming into a Society, namely, "The Navy Foundation" under the Societies Registration Act XXI of 1860 (Punjab Amendment Act 1957) as extended to the Union Territory of Delhi in pursuance of this Memorandum of Association, and request that Association be registered</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10"/>
        <w:gridCol w:w="3060"/>
        <w:gridCol w:w="2250"/>
        <w:gridCol w:w="1440"/>
      </w:tblGrid>
      <w:tr w:rsidR="006D04C3" w:rsidRPr="000555FA" w:rsidTr="006862E3">
        <w:trPr>
          <w:trHeight w:hRule="exact" w:val="442"/>
        </w:trPr>
        <w:tc>
          <w:tcPr>
            <w:tcW w:w="610" w:type="dxa"/>
          </w:tcPr>
          <w:p w:rsidR="006D04C3" w:rsidRPr="007E42B1" w:rsidRDefault="006D04C3" w:rsidP="006862E3">
            <w:pPr>
              <w:widowControl w:val="0"/>
              <w:tabs>
                <w:tab w:val="left" w:pos="567"/>
              </w:tabs>
              <w:autoSpaceDE w:val="0"/>
              <w:autoSpaceDN w:val="0"/>
              <w:adjustRightInd w:val="0"/>
              <w:spacing w:before="120" w:after="120" w:line="240" w:lineRule="auto"/>
              <w:rPr>
                <w:rFonts w:ascii="Arial" w:hAnsi="Arial" w:cs="Arial"/>
                <w:b/>
                <w:sz w:val="20"/>
                <w:szCs w:val="20"/>
                <w:u w:val="single"/>
              </w:rPr>
            </w:pPr>
            <w:r w:rsidRPr="007E42B1">
              <w:rPr>
                <w:rFonts w:ascii="Arial" w:hAnsi="Arial" w:cs="Arial"/>
                <w:b/>
                <w:sz w:val="20"/>
                <w:szCs w:val="20"/>
                <w:u w:val="single"/>
              </w:rPr>
              <w:t xml:space="preserve">SI. </w:t>
            </w:r>
            <w:r w:rsidR="0017237E" w:rsidRPr="007E42B1">
              <w:rPr>
                <w:rFonts w:ascii="Arial" w:hAnsi="Arial" w:cs="Arial"/>
                <w:b/>
                <w:sz w:val="20"/>
                <w:szCs w:val="20"/>
                <w:u w:val="single"/>
              </w:rPr>
              <w:t>No</w:t>
            </w:r>
          </w:p>
        </w:tc>
        <w:tc>
          <w:tcPr>
            <w:tcW w:w="3060" w:type="dxa"/>
          </w:tcPr>
          <w:p w:rsidR="006D04C3" w:rsidRPr="007E42B1" w:rsidRDefault="006D04C3" w:rsidP="006862E3">
            <w:pPr>
              <w:widowControl w:val="0"/>
              <w:tabs>
                <w:tab w:val="left" w:pos="567"/>
              </w:tabs>
              <w:autoSpaceDE w:val="0"/>
              <w:autoSpaceDN w:val="0"/>
              <w:adjustRightInd w:val="0"/>
              <w:spacing w:before="120" w:after="120" w:line="240" w:lineRule="auto"/>
              <w:rPr>
                <w:rFonts w:ascii="Arial" w:hAnsi="Arial" w:cs="Arial"/>
                <w:b/>
                <w:sz w:val="20"/>
                <w:szCs w:val="20"/>
                <w:u w:val="single"/>
              </w:rPr>
            </w:pPr>
            <w:r w:rsidRPr="007E42B1">
              <w:rPr>
                <w:rFonts w:ascii="Arial" w:hAnsi="Arial" w:cs="Arial"/>
                <w:b/>
                <w:sz w:val="20"/>
                <w:szCs w:val="20"/>
                <w:u w:val="single"/>
              </w:rPr>
              <w:t>Name</w:t>
            </w:r>
          </w:p>
        </w:tc>
        <w:tc>
          <w:tcPr>
            <w:tcW w:w="2250" w:type="dxa"/>
          </w:tcPr>
          <w:p w:rsidR="006D04C3" w:rsidRPr="007E42B1" w:rsidRDefault="006D04C3" w:rsidP="006862E3">
            <w:pPr>
              <w:widowControl w:val="0"/>
              <w:tabs>
                <w:tab w:val="left" w:pos="567"/>
              </w:tabs>
              <w:autoSpaceDE w:val="0"/>
              <w:autoSpaceDN w:val="0"/>
              <w:adjustRightInd w:val="0"/>
              <w:spacing w:before="120" w:after="120" w:line="240" w:lineRule="auto"/>
              <w:rPr>
                <w:rFonts w:ascii="Arial" w:hAnsi="Arial" w:cs="Arial"/>
                <w:b/>
                <w:sz w:val="19"/>
                <w:szCs w:val="19"/>
                <w:u w:val="single"/>
              </w:rPr>
            </w:pPr>
            <w:r w:rsidRPr="007E42B1">
              <w:rPr>
                <w:rFonts w:ascii="Arial" w:hAnsi="Arial" w:cs="Arial"/>
                <w:b/>
                <w:sz w:val="20"/>
                <w:szCs w:val="20"/>
                <w:u w:val="single"/>
              </w:rPr>
              <w:t xml:space="preserve">Address </w:t>
            </w:r>
            <w:r w:rsidRPr="007E42B1">
              <w:rPr>
                <w:rFonts w:ascii="Arial" w:hAnsi="Arial" w:cs="Arial"/>
                <w:b/>
                <w:sz w:val="19"/>
                <w:szCs w:val="19"/>
                <w:u w:val="single"/>
              </w:rPr>
              <w:t xml:space="preserve">&amp; </w:t>
            </w:r>
            <w:r w:rsidR="0017237E" w:rsidRPr="007E42B1">
              <w:rPr>
                <w:rFonts w:ascii="Arial" w:hAnsi="Arial" w:cs="Arial"/>
                <w:b/>
                <w:sz w:val="20"/>
                <w:szCs w:val="20"/>
                <w:u w:val="single"/>
              </w:rPr>
              <w:t>Occupation</w:t>
            </w:r>
          </w:p>
        </w:tc>
        <w:tc>
          <w:tcPr>
            <w:tcW w:w="1440" w:type="dxa"/>
          </w:tcPr>
          <w:p w:rsidR="006D04C3" w:rsidRPr="007E42B1" w:rsidRDefault="006D04C3" w:rsidP="006862E3">
            <w:pPr>
              <w:widowControl w:val="0"/>
              <w:tabs>
                <w:tab w:val="left" w:pos="567"/>
              </w:tabs>
              <w:autoSpaceDE w:val="0"/>
              <w:autoSpaceDN w:val="0"/>
              <w:adjustRightInd w:val="0"/>
              <w:spacing w:before="120" w:after="120" w:line="240" w:lineRule="auto"/>
              <w:rPr>
                <w:rFonts w:ascii="Arial" w:hAnsi="Arial" w:cs="Arial"/>
                <w:b/>
                <w:sz w:val="20"/>
                <w:szCs w:val="20"/>
                <w:u w:val="single"/>
              </w:rPr>
            </w:pPr>
            <w:r w:rsidRPr="007E42B1">
              <w:rPr>
                <w:rFonts w:ascii="Arial" w:hAnsi="Arial" w:cs="Arial"/>
                <w:b/>
                <w:sz w:val="20"/>
                <w:szCs w:val="20"/>
                <w:u w:val="single"/>
              </w:rPr>
              <w:t>Signature</w:t>
            </w:r>
          </w:p>
        </w:tc>
      </w:tr>
      <w:tr w:rsidR="006D04C3" w:rsidRPr="000555FA" w:rsidTr="006862E3">
        <w:trPr>
          <w:trHeight w:hRule="exact" w:val="631"/>
        </w:trPr>
        <w:tc>
          <w:tcPr>
            <w:tcW w:w="610" w:type="dxa"/>
          </w:tcPr>
          <w:p w:rsidR="006D04C3" w:rsidRPr="000555FA" w:rsidRDefault="006D04C3" w:rsidP="006862E3">
            <w:pPr>
              <w:widowControl w:val="0"/>
              <w:tabs>
                <w:tab w:val="left" w:pos="567"/>
              </w:tabs>
              <w:autoSpaceDE w:val="0"/>
              <w:autoSpaceDN w:val="0"/>
              <w:adjustRightInd w:val="0"/>
              <w:spacing w:before="120" w:after="120" w:line="240" w:lineRule="auto"/>
              <w:rPr>
                <w:rFonts w:ascii="Arial" w:hAnsi="Arial" w:cs="Arial"/>
                <w:sz w:val="20"/>
                <w:szCs w:val="20"/>
              </w:rPr>
            </w:pPr>
            <w:r w:rsidRPr="000555FA">
              <w:rPr>
                <w:rFonts w:ascii="Arial" w:hAnsi="Arial" w:cs="Arial"/>
                <w:sz w:val="20"/>
                <w:szCs w:val="20"/>
              </w:rPr>
              <w:t>1</w:t>
            </w:r>
            <w:r w:rsidR="00913BA2" w:rsidRPr="000555FA">
              <w:rPr>
                <w:rFonts w:ascii="Arial" w:hAnsi="Arial" w:cs="Arial"/>
                <w:sz w:val="20"/>
                <w:szCs w:val="20"/>
              </w:rPr>
              <w:t>.</w:t>
            </w:r>
          </w:p>
        </w:tc>
        <w:tc>
          <w:tcPr>
            <w:tcW w:w="3060" w:type="dxa"/>
          </w:tcPr>
          <w:p w:rsidR="006D04C3" w:rsidRPr="000555FA" w:rsidRDefault="006D04C3" w:rsidP="006862E3">
            <w:pPr>
              <w:widowControl w:val="0"/>
              <w:tabs>
                <w:tab w:val="left" w:pos="567"/>
              </w:tabs>
              <w:autoSpaceDE w:val="0"/>
              <w:autoSpaceDN w:val="0"/>
              <w:adjustRightInd w:val="0"/>
              <w:spacing w:before="120" w:after="120" w:line="240" w:lineRule="auto"/>
              <w:rPr>
                <w:rFonts w:ascii="Arial" w:hAnsi="Arial" w:cs="Arial"/>
                <w:sz w:val="20"/>
                <w:szCs w:val="20"/>
              </w:rPr>
            </w:pPr>
            <w:r w:rsidRPr="000555FA">
              <w:rPr>
                <w:rFonts w:ascii="Arial" w:hAnsi="Arial" w:cs="Arial"/>
                <w:sz w:val="20"/>
                <w:szCs w:val="20"/>
              </w:rPr>
              <w:t>Admiral JG Nadkarn</w:t>
            </w:r>
            <w:r w:rsidR="007C08D2" w:rsidRPr="000555FA">
              <w:rPr>
                <w:rFonts w:ascii="Arial" w:hAnsi="Arial" w:cs="Arial"/>
                <w:sz w:val="20"/>
                <w:szCs w:val="20"/>
              </w:rPr>
              <w:t>i</w:t>
            </w:r>
            <w:r w:rsidR="0017237E" w:rsidRPr="000555FA">
              <w:rPr>
                <w:rFonts w:ascii="Arial" w:hAnsi="Arial" w:cs="Arial"/>
                <w:sz w:val="20"/>
                <w:szCs w:val="20"/>
              </w:rPr>
              <w:t>,</w:t>
            </w:r>
            <w:r w:rsidRPr="000555FA">
              <w:rPr>
                <w:rFonts w:ascii="Arial" w:hAnsi="Arial" w:cs="Arial"/>
                <w:sz w:val="20"/>
                <w:szCs w:val="20"/>
              </w:rPr>
              <w:t xml:space="preserve"> </w:t>
            </w:r>
            <w:r w:rsidR="0017237E" w:rsidRPr="000555FA">
              <w:rPr>
                <w:rFonts w:ascii="Arial" w:hAnsi="Arial" w:cs="Arial"/>
                <w:sz w:val="20"/>
                <w:szCs w:val="20"/>
              </w:rPr>
              <w:t>PVSM, AVSM, NM, VSM, ADC</w:t>
            </w:r>
          </w:p>
          <w:p w:rsidR="004B5CDC" w:rsidRPr="000555FA" w:rsidRDefault="004B5CDC" w:rsidP="006862E3">
            <w:pPr>
              <w:widowControl w:val="0"/>
              <w:tabs>
                <w:tab w:val="left" w:pos="567"/>
              </w:tabs>
              <w:autoSpaceDE w:val="0"/>
              <w:autoSpaceDN w:val="0"/>
              <w:adjustRightInd w:val="0"/>
              <w:spacing w:before="120" w:after="120" w:line="240" w:lineRule="auto"/>
              <w:rPr>
                <w:rFonts w:ascii="Arial" w:hAnsi="Arial" w:cs="Arial"/>
                <w:sz w:val="20"/>
                <w:szCs w:val="20"/>
              </w:rPr>
            </w:pPr>
          </w:p>
          <w:p w:rsidR="004B5CDC" w:rsidRPr="000555FA" w:rsidRDefault="004B5CDC" w:rsidP="006862E3">
            <w:pPr>
              <w:widowControl w:val="0"/>
              <w:tabs>
                <w:tab w:val="left" w:pos="567"/>
              </w:tabs>
              <w:autoSpaceDE w:val="0"/>
              <w:autoSpaceDN w:val="0"/>
              <w:adjustRightInd w:val="0"/>
              <w:spacing w:before="120" w:after="120" w:line="240" w:lineRule="auto"/>
              <w:rPr>
                <w:rFonts w:ascii="Arial" w:hAnsi="Arial" w:cs="Arial"/>
                <w:sz w:val="20"/>
                <w:szCs w:val="20"/>
              </w:rPr>
            </w:pPr>
          </w:p>
        </w:tc>
        <w:tc>
          <w:tcPr>
            <w:tcW w:w="2250" w:type="dxa"/>
          </w:tcPr>
          <w:p w:rsidR="006D04C3" w:rsidRPr="000555FA" w:rsidRDefault="006D04C3" w:rsidP="006862E3">
            <w:pPr>
              <w:widowControl w:val="0"/>
              <w:tabs>
                <w:tab w:val="left" w:pos="567"/>
              </w:tabs>
              <w:autoSpaceDE w:val="0"/>
              <w:autoSpaceDN w:val="0"/>
              <w:adjustRightInd w:val="0"/>
              <w:spacing w:before="120" w:after="120" w:line="240" w:lineRule="auto"/>
              <w:rPr>
                <w:rFonts w:ascii="Arial" w:hAnsi="Arial" w:cs="Arial"/>
                <w:sz w:val="20"/>
                <w:szCs w:val="20"/>
              </w:rPr>
            </w:pPr>
            <w:r w:rsidRPr="000555FA">
              <w:rPr>
                <w:rFonts w:ascii="Arial" w:hAnsi="Arial" w:cs="Arial"/>
                <w:sz w:val="20"/>
                <w:szCs w:val="20"/>
              </w:rPr>
              <w:t>CNS, NHQ</w:t>
            </w:r>
          </w:p>
          <w:p w:rsidR="004B5CDC" w:rsidRPr="000555FA" w:rsidRDefault="004B5CDC" w:rsidP="006862E3">
            <w:pPr>
              <w:widowControl w:val="0"/>
              <w:tabs>
                <w:tab w:val="left" w:pos="567"/>
              </w:tabs>
              <w:autoSpaceDE w:val="0"/>
              <w:autoSpaceDN w:val="0"/>
              <w:adjustRightInd w:val="0"/>
              <w:spacing w:before="120" w:after="120" w:line="240" w:lineRule="auto"/>
              <w:rPr>
                <w:rFonts w:ascii="Arial" w:hAnsi="Arial" w:cs="Arial"/>
                <w:sz w:val="20"/>
                <w:szCs w:val="20"/>
              </w:rPr>
            </w:pPr>
          </w:p>
        </w:tc>
        <w:tc>
          <w:tcPr>
            <w:tcW w:w="1440" w:type="dxa"/>
          </w:tcPr>
          <w:p w:rsidR="006D04C3" w:rsidRPr="000555FA" w:rsidRDefault="006862E3" w:rsidP="007E07CB">
            <w:pPr>
              <w:widowControl w:val="0"/>
              <w:tabs>
                <w:tab w:val="left" w:pos="567"/>
              </w:tabs>
              <w:autoSpaceDE w:val="0"/>
              <w:autoSpaceDN w:val="0"/>
              <w:adjustRightInd w:val="0"/>
              <w:spacing w:before="120" w:after="120" w:line="240" w:lineRule="auto"/>
              <w:jc w:val="center"/>
              <w:rPr>
                <w:rFonts w:ascii="Arial" w:hAnsi="Arial" w:cs="Arial"/>
                <w:sz w:val="20"/>
                <w:szCs w:val="20"/>
              </w:rPr>
            </w:pPr>
            <w:r>
              <w:rPr>
                <w:rFonts w:ascii="Arial" w:hAnsi="Arial" w:cs="Arial"/>
                <w:sz w:val="20"/>
                <w:szCs w:val="20"/>
              </w:rPr>
              <w:t>------Sd------</w:t>
            </w:r>
          </w:p>
        </w:tc>
      </w:tr>
      <w:tr w:rsidR="006D04C3" w:rsidRPr="000555FA" w:rsidTr="006862E3">
        <w:trPr>
          <w:trHeight w:hRule="exact" w:val="631"/>
        </w:trPr>
        <w:tc>
          <w:tcPr>
            <w:tcW w:w="610" w:type="dxa"/>
          </w:tcPr>
          <w:p w:rsidR="006D04C3" w:rsidRPr="000555FA" w:rsidRDefault="00913BA2" w:rsidP="006862E3">
            <w:pPr>
              <w:widowControl w:val="0"/>
              <w:tabs>
                <w:tab w:val="left" w:pos="567"/>
              </w:tabs>
              <w:autoSpaceDE w:val="0"/>
              <w:autoSpaceDN w:val="0"/>
              <w:adjustRightInd w:val="0"/>
              <w:spacing w:before="120" w:after="120" w:line="240" w:lineRule="auto"/>
              <w:rPr>
                <w:rFonts w:ascii="Arial" w:hAnsi="Arial" w:cs="Arial"/>
                <w:sz w:val="20"/>
                <w:szCs w:val="20"/>
              </w:rPr>
            </w:pPr>
            <w:r w:rsidRPr="000555FA">
              <w:rPr>
                <w:rFonts w:ascii="Arial" w:hAnsi="Arial" w:cs="Arial"/>
                <w:sz w:val="20"/>
                <w:szCs w:val="20"/>
              </w:rPr>
              <w:t>2.</w:t>
            </w:r>
          </w:p>
        </w:tc>
        <w:tc>
          <w:tcPr>
            <w:tcW w:w="3060" w:type="dxa"/>
          </w:tcPr>
          <w:p w:rsidR="006D04C3" w:rsidRPr="000555FA" w:rsidRDefault="006D04C3" w:rsidP="006862E3">
            <w:pPr>
              <w:widowControl w:val="0"/>
              <w:tabs>
                <w:tab w:val="left" w:pos="567"/>
              </w:tabs>
              <w:autoSpaceDE w:val="0"/>
              <w:autoSpaceDN w:val="0"/>
              <w:adjustRightInd w:val="0"/>
              <w:spacing w:before="120" w:after="120" w:line="240" w:lineRule="auto"/>
              <w:rPr>
                <w:rFonts w:ascii="Arial" w:hAnsi="Arial" w:cs="Arial"/>
                <w:sz w:val="20"/>
                <w:szCs w:val="20"/>
              </w:rPr>
            </w:pPr>
            <w:r w:rsidRPr="000555FA">
              <w:rPr>
                <w:rFonts w:ascii="Arial" w:hAnsi="Arial" w:cs="Arial"/>
                <w:sz w:val="20"/>
                <w:szCs w:val="20"/>
              </w:rPr>
              <w:t>Rear Admiral YN Inamdar</w:t>
            </w:r>
            <w:r w:rsidR="0017237E" w:rsidRPr="000555FA">
              <w:rPr>
                <w:rFonts w:ascii="Arial" w:hAnsi="Arial" w:cs="Arial"/>
                <w:sz w:val="20"/>
                <w:szCs w:val="20"/>
              </w:rPr>
              <w:t>,</w:t>
            </w:r>
            <w:r w:rsidRPr="000555FA">
              <w:rPr>
                <w:rFonts w:ascii="Arial" w:hAnsi="Arial" w:cs="Arial"/>
                <w:sz w:val="20"/>
                <w:szCs w:val="20"/>
              </w:rPr>
              <w:t xml:space="preserve"> </w:t>
            </w:r>
            <w:r w:rsidR="0017237E" w:rsidRPr="000555FA">
              <w:rPr>
                <w:rFonts w:ascii="Arial" w:hAnsi="Arial" w:cs="Arial"/>
                <w:sz w:val="20"/>
                <w:szCs w:val="20"/>
              </w:rPr>
              <w:t>AVSM (Retd)</w:t>
            </w:r>
          </w:p>
        </w:tc>
        <w:tc>
          <w:tcPr>
            <w:tcW w:w="2250" w:type="dxa"/>
          </w:tcPr>
          <w:p w:rsidR="006D04C3" w:rsidRPr="000555FA" w:rsidRDefault="006D04C3" w:rsidP="006862E3">
            <w:pPr>
              <w:widowControl w:val="0"/>
              <w:tabs>
                <w:tab w:val="left" w:pos="567"/>
              </w:tabs>
              <w:autoSpaceDE w:val="0"/>
              <w:autoSpaceDN w:val="0"/>
              <w:adjustRightInd w:val="0"/>
              <w:spacing w:before="120" w:after="120" w:line="240" w:lineRule="auto"/>
              <w:rPr>
                <w:rFonts w:ascii="Arial" w:hAnsi="Arial" w:cs="Arial"/>
                <w:sz w:val="20"/>
                <w:szCs w:val="20"/>
              </w:rPr>
            </w:pPr>
            <w:r w:rsidRPr="000555FA">
              <w:rPr>
                <w:rFonts w:ascii="Arial" w:hAnsi="Arial" w:cs="Arial"/>
                <w:sz w:val="20"/>
                <w:szCs w:val="20"/>
              </w:rPr>
              <w:t>A-67, Gulmoh</w:t>
            </w:r>
            <w:r w:rsidR="0017237E" w:rsidRPr="000555FA">
              <w:rPr>
                <w:rFonts w:ascii="Arial" w:hAnsi="Arial" w:cs="Arial"/>
                <w:sz w:val="20"/>
                <w:szCs w:val="20"/>
              </w:rPr>
              <w:t>ar</w:t>
            </w:r>
            <w:r w:rsidRPr="000555FA">
              <w:rPr>
                <w:rFonts w:ascii="Arial" w:hAnsi="Arial" w:cs="Arial"/>
                <w:sz w:val="20"/>
                <w:szCs w:val="20"/>
              </w:rPr>
              <w:t xml:space="preserve"> Park, </w:t>
            </w:r>
            <w:r w:rsidR="0017237E" w:rsidRPr="000555FA">
              <w:rPr>
                <w:rFonts w:ascii="Arial" w:hAnsi="Arial" w:cs="Arial"/>
                <w:sz w:val="20"/>
                <w:szCs w:val="20"/>
              </w:rPr>
              <w:t>New Delhi-49</w:t>
            </w:r>
          </w:p>
          <w:p w:rsidR="004B5CDC" w:rsidRPr="000555FA" w:rsidRDefault="004B5CDC" w:rsidP="006862E3">
            <w:pPr>
              <w:widowControl w:val="0"/>
              <w:tabs>
                <w:tab w:val="left" w:pos="567"/>
              </w:tabs>
              <w:autoSpaceDE w:val="0"/>
              <w:autoSpaceDN w:val="0"/>
              <w:adjustRightInd w:val="0"/>
              <w:spacing w:before="120" w:after="120" w:line="240" w:lineRule="auto"/>
              <w:rPr>
                <w:rFonts w:ascii="Arial" w:hAnsi="Arial" w:cs="Arial"/>
                <w:sz w:val="20"/>
                <w:szCs w:val="20"/>
              </w:rPr>
            </w:pPr>
          </w:p>
        </w:tc>
        <w:tc>
          <w:tcPr>
            <w:tcW w:w="1440" w:type="dxa"/>
          </w:tcPr>
          <w:p w:rsidR="006D04C3" w:rsidRPr="000555FA" w:rsidRDefault="007E07CB" w:rsidP="007E07CB">
            <w:pPr>
              <w:widowControl w:val="0"/>
              <w:tabs>
                <w:tab w:val="left" w:pos="567"/>
              </w:tabs>
              <w:autoSpaceDE w:val="0"/>
              <w:autoSpaceDN w:val="0"/>
              <w:adjustRightInd w:val="0"/>
              <w:spacing w:before="120" w:after="120" w:line="240" w:lineRule="auto"/>
              <w:jc w:val="center"/>
              <w:rPr>
                <w:rFonts w:ascii="Arial" w:hAnsi="Arial" w:cs="Arial"/>
                <w:sz w:val="20"/>
                <w:szCs w:val="20"/>
              </w:rPr>
            </w:pPr>
            <w:r>
              <w:rPr>
                <w:rFonts w:ascii="Arial" w:hAnsi="Arial" w:cs="Arial"/>
                <w:sz w:val="20"/>
                <w:szCs w:val="20"/>
              </w:rPr>
              <w:t>------Sd------</w:t>
            </w:r>
          </w:p>
        </w:tc>
      </w:tr>
      <w:tr w:rsidR="006D04C3" w:rsidRPr="000555FA" w:rsidTr="006862E3">
        <w:trPr>
          <w:trHeight w:hRule="exact" w:val="361"/>
        </w:trPr>
        <w:tc>
          <w:tcPr>
            <w:tcW w:w="610" w:type="dxa"/>
          </w:tcPr>
          <w:p w:rsidR="006D04C3" w:rsidRPr="000555FA" w:rsidRDefault="00913BA2" w:rsidP="006862E3">
            <w:pPr>
              <w:widowControl w:val="0"/>
              <w:tabs>
                <w:tab w:val="left" w:pos="567"/>
              </w:tabs>
              <w:autoSpaceDE w:val="0"/>
              <w:autoSpaceDN w:val="0"/>
              <w:adjustRightInd w:val="0"/>
              <w:spacing w:before="120" w:after="120" w:line="240" w:lineRule="auto"/>
              <w:rPr>
                <w:rFonts w:ascii="Arial" w:hAnsi="Arial" w:cs="Arial"/>
                <w:sz w:val="20"/>
                <w:szCs w:val="20"/>
              </w:rPr>
            </w:pPr>
            <w:r w:rsidRPr="000555FA">
              <w:rPr>
                <w:rFonts w:ascii="Arial" w:hAnsi="Arial" w:cs="Arial"/>
                <w:sz w:val="20"/>
                <w:szCs w:val="20"/>
              </w:rPr>
              <w:t>3.</w:t>
            </w:r>
          </w:p>
        </w:tc>
        <w:tc>
          <w:tcPr>
            <w:tcW w:w="3060" w:type="dxa"/>
          </w:tcPr>
          <w:p w:rsidR="006D04C3" w:rsidRPr="000555FA" w:rsidRDefault="006D04C3" w:rsidP="006862E3">
            <w:pPr>
              <w:widowControl w:val="0"/>
              <w:tabs>
                <w:tab w:val="left" w:pos="567"/>
              </w:tabs>
              <w:autoSpaceDE w:val="0"/>
              <w:autoSpaceDN w:val="0"/>
              <w:adjustRightInd w:val="0"/>
              <w:spacing w:before="120" w:after="120" w:line="240" w:lineRule="auto"/>
              <w:rPr>
                <w:rFonts w:ascii="Arial" w:hAnsi="Arial" w:cs="Arial"/>
                <w:sz w:val="20"/>
                <w:szCs w:val="20"/>
              </w:rPr>
            </w:pPr>
            <w:r w:rsidRPr="000555FA">
              <w:rPr>
                <w:rFonts w:ascii="Arial" w:hAnsi="Arial" w:cs="Arial"/>
                <w:sz w:val="20"/>
                <w:szCs w:val="20"/>
              </w:rPr>
              <w:t>Commodore MC Goel</w:t>
            </w:r>
            <w:r w:rsidR="0017237E" w:rsidRPr="000555FA">
              <w:rPr>
                <w:rFonts w:ascii="Arial" w:hAnsi="Arial" w:cs="Arial"/>
                <w:sz w:val="20"/>
                <w:szCs w:val="20"/>
              </w:rPr>
              <w:t>,</w:t>
            </w:r>
            <w:r w:rsidRPr="000555FA">
              <w:rPr>
                <w:rFonts w:ascii="Arial" w:hAnsi="Arial" w:cs="Arial"/>
                <w:sz w:val="20"/>
                <w:szCs w:val="20"/>
              </w:rPr>
              <w:t xml:space="preserve"> </w:t>
            </w:r>
            <w:r w:rsidR="0017237E" w:rsidRPr="000555FA">
              <w:rPr>
                <w:rFonts w:ascii="Arial" w:hAnsi="Arial" w:cs="Arial"/>
                <w:sz w:val="20"/>
                <w:szCs w:val="20"/>
              </w:rPr>
              <w:t>VSM (Retd)</w:t>
            </w:r>
          </w:p>
        </w:tc>
        <w:tc>
          <w:tcPr>
            <w:tcW w:w="2250" w:type="dxa"/>
          </w:tcPr>
          <w:p w:rsidR="006D04C3" w:rsidRPr="000555FA" w:rsidRDefault="006D04C3" w:rsidP="006862E3">
            <w:pPr>
              <w:widowControl w:val="0"/>
              <w:tabs>
                <w:tab w:val="left" w:pos="567"/>
              </w:tabs>
              <w:autoSpaceDE w:val="0"/>
              <w:autoSpaceDN w:val="0"/>
              <w:adjustRightInd w:val="0"/>
              <w:spacing w:before="120" w:after="120" w:line="240" w:lineRule="auto"/>
              <w:rPr>
                <w:rFonts w:ascii="Arial" w:hAnsi="Arial" w:cs="Arial"/>
                <w:sz w:val="20"/>
                <w:szCs w:val="20"/>
              </w:rPr>
            </w:pPr>
            <w:r w:rsidRPr="000555FA">
              <w:rPr>
                <w:rFonts w:ascii="Arial" w:hAnsi="Arial" w:cs="Arial"/>
                <w:sz w:val="20"/>
                <w:szCs w:val="20"/>
              </w:rPr>
              <w:t>CLO, CGHQ</w:t>
            </w:r>
          </w:p>
        </w:tc>
        <w:tc>
          <w:tcPr>
            <w:tcW w:w="1440" w:type="dxa"/>
          </w:tcPr>
          <w:p w:rsidR="006D04C3" w:rsidRPr="000555FA" w:rsidRDefault="007E07CB" w:rsidP="007E07CB">
            <w:pPr>
              <w:widowControl w:val="0"/>
              <w:tabs>
                <w:tab w:val="left" w:pos="567"/>
              </w:tabs>
              <w:autoSpaceDE w:val="0"/>
              <w:autoSpaceDN w:val="0"/>
              <w:adjustRightInd w:val="0"/>
              <w:spacing w:before="120" w:after="120" w:line="240" w:lineRule="auto"/>
              <w:jc w:val="center"/>
              <w:rPr>
                <w:rFonts w:ascii="Arial" w:hAnsi="Arial" w:cs="Arial"/>
                <w:sz w:val="20"/>
                <w:szCs w:val="20"/>
              </w:rPr>
            </w:pPr>
            <w:r>
              <w:rPr>
                <w:rFonts w:ascii="Arial" w:hAnsi="Arial" w:cs="Arial"/>
                <w:sz w:val="20"/>
                <w:szCs w:val="20"/>
              </w:rPr>
              <w:t>------Sd------</w:t>
            </w:r>
          </w:p>
        </w:tc>
      </w:tr>
      <w:tr w:rsidR="006D04C3" w:rsidRPr="000555FA" w:rsidTr="006862E3">
        <w:trPr>
          <w:trHeight w:hRule="exact" w:val="391"/>
        </w:trPr>
        <w:tc>
          <w:tcPr>
            <w:tcW w:w="610" w:type="dxa"/>
          </w:tcPr>
          <w:p w:rsidR="006D04C3" w:rsidRPr="000555FA" w:rsidRDefault="00913BA2" w:rsidP="006862E3">
            <w:pPr>
              <w:widowControl w:val="0"/>
              <w:tabs>
                <w:tab w:val="left" w:pos="567"/>
              </w:tabs>
              <w:autoSpaceDE w:val="0"/>
              <w:autoSpaceDN w:val="0"/>
              <w:adjustRightInd w:val="0"/>
              <w:spacing w:before="120" w:after="120" w:line="240" w:lineRule="auto"/>
              <w:rPr>
                <w:rFonts w:ascii="Arial" w:hAnsi="Arial" w:cs="Arial"/>
                <w:sz w:val="20"/>
                <w:szCs w:val="20"/>
              </w:rPr>
            </w:pPr>
            <w:r w:rsidRPr="000555FA">
              <w:rPr>
                <w:rFonts w:ascii="Arial" w:hAnsi="Arial" w:cs="Arial"/>
                <w:sz w:val="20"/>
                <w:szCs w:val="20"/>
              </w:rPr>
              <w:t>4.</w:t>
            </w:r>
          </w:p>
        </w:tc>
        <w:tc>
          <w:tcPr>
            <w:tcW w:w="3060" w:type="dxa"/>
          </w:tcPr>
          <w:p w:rsidR="006D04C3" w:rsidRPr="000555FA" w:rsidRDefault="006D04C3" w:rsidP="006862E3">
            <w:pPr>
              <w:widowControl w:val="0"/>
              <w:tabs>
                <w:tab w:val="left" w:pos="567"/>
              </w:tabs>
              <w:autoSpaceDE w:val="0"/>
              <w:autoSpaceDN w:val="0"/>
              <w:adjustRightInd w:val="0"/>
              <w:spacing w:before="120" w:after="120" w:line="240" w:lineRule="auto"/>
              <w:rPr>
                <w:rFonts w:ascii="Arial" w:hAnsi="Arial" w:cs="Arial"/>
                <w:sz w:val="20"/>
                <w:szCs w:val="20"/>
              </w:rPr>
            </w:pPr>
            <w:r w:rsidRPr="000555FA">
              <w:rPr>
                <w:rFonts w:ascii="Arial" w:hAnsi="Arial" w:cs="Arial"/>
                <w:sz w:val="20"/>
                <w:szCs w:val="20"/>
              </w:rPr>
              <w:t>Lt Cdr DS Sandhu</w:t>
            </w:r>
          </w:p>
        </w:tc>
        <w:tc>
          <w:tcPr>
            <w:tcW w:w="2250" w:type="dxa"/>
          </w:tcPr>
          <w:p w:rsidR="006D04C3" w:rsidRPr="000555FA" w:rsidRDefault="006D04C3" w:rsidP="006862E3">
            <w:pPr>
              <w:widowControl w:val="0"/>
              <w:tabs>
                <w:tab w:val="left" w:pos="567"/>
              </w:tabs>
              <w:autoSpaceDE w:val="0"/>
              <w:autoSpaceDN w:val="0"/>
              <w:adjustRightInd w:val="0"/>
              <w:spacing w:before="120" w:after="120" w:line="240" w:lineRule="auto"/>
              <w:rPr>
                <w:rFonts w:ascii="Arial" w:hAnsi="Arial" w:cs="Arial"/>
                <w:sz w:val="20"/>
                <w:szCs w:val="20"/>
              </w:rPr>
            </w:pPr>
            <w:r w:rsidRPr="000555FA">
              <w:rPr>
                <w:rFonts w:ascii="Arial" w:hAnsi="Arial" w:cs="Arial"/>
                <w:sz w:val="20"/>
                <w:szCs w:val="20"/>
              </w:rPr>
              <w:t xml:space="preserve">Secy, NGIF </w:t>
            </w:r>
            <w:r w:rsidR="0017237E" w:rsidRPr="000555FA">
              <w:rPr>
                <w:rFonts w:ascii="Arial" w:hAnsi="Arial" w:cs="Arial"/>
                <w:sz w:val="20"/>
                <w:szCs w:val="20"/>
              </w:rPr>
              <w:t>NHQ</w:t>
            </w:r>
          </w:p>
        </w:tc>
        <w:tc>
          <w:tcPr>
            <w:tcW w:w="1440" w:type="dxa"/>
          </w:tcPr>
          <w:p w:rsidR="006D04C3" w:rsidRPr="000555FA" w:rsidRDefault="007E07CB" w:rsidP="007E07CB">
            <w:pPr>
              <w:widowControl w:val="0"/>
              <w:tabs>
                <w:tab w:val="left" w:pos="567"/>
              </w:tabs>
              <w:autoSpaceDE w:val="0"/>
              <w:autoSpaceDN w:val="0"/>
              <w:adjustRightInd w:val="0"/>
              <w:spacing w:before="120" w:after="120" w:line="240" w:lineRule="auto"/>
              <w:jc w:val="center"/>
              <w:rPr>
                <w:rFonts w:ascii="Arial" w:hAnsi="Arial" w:cs="Arial"/>
                <w:sz w:val="20"/>
                <w:szCs w:val="20"/>
              </w:rPr>
            </w:pPr>
            <w:r>
              <w:rPr>
                <w:rFonts w:ascii="Arial" w:hAnsi="Arial" w:cs="Arial"/>
                <w:sz w:val="20"/>
                <w:szCs w:val="20"/>
              </w:rPr>
              <w:t>------Sd------</w:t>
            </w:r>
          </w:p>
        </w:tc>
      </w:tr>
      <w:tr w:rsidR="006D04C3" w:rsidRPr="000555FA" w:rsidTr="006862E3">
        <w:trPr>
          <w:trHeight w:hRule="exact" w:val="411"/>
        </w:trPr>
        <w:tc>
          <w:tcPr>
            <w:tcW w:w="610" w:type="dxa"/>
          </w:tcPr>
          <w:p w:rsidR="006D04C3" w:rsidRPr="000555FA" w:rsidRDefault="00913BA2" w:rsidP="006862E3">
            <w:pPr>
              <w:widowControl w:val="0"/>
              <w:tabs>
                <w:tab w:val="left" w:pos="567"/>
              </w:tabs>
              <w:autoSpaceDE w:val="0"/>
              <w:autoSpaceDN w:val="0"/>
              <w:adjustRightInd w:val="0"/>
              <w:spacing w:before="120" w:after="120" w:line="240" w:lineRule="auto"/>
              <w:rPr>
                <w:rFonts w:ascii="Arial" w:hAnsi="Arial" w:cs="Arial"/>
                <w:sz w:val="20"/>
                <w:szCs w:val="20"/>
              </w:rPr>
            </w:pPr>
            <w:r w:rsidRPr="000555FA">
              <w:rPr>
                <w:rFonts w:ascii="Arial" w:hAnsi="Arial" w:cs="Arial"/>
                <w:sz w:val="20"/>
                <w:szCs w:val="20"/>
              </w:rPr>
              <w:t>5.</w:t>
            </w:r>
          </w:p>
        </w:tc>
        <w:tc>
          <w:tcPr>
            <w:tcW w:w="3060" w:type="dxa"/>
          </w:tcPr>
          <w:p w:rsidR="006D04C3" w:rsidRPr="000555FA" w:rsidRDefault="006D04C3" w:rsidP="006862E3">
            <w:pPr>
              <w:widowControl w:val="0"/>
              <w:tabs>
                <w:tab w:val="left" w:pos="567"/>
              </w:tabs>
              <w:autoSpaceDE w:val="0"/>
              <w:autoSpaceDN w:val="0"/>
              <w:adjustRightInd w:val="0"/>
              <w:spacing w:before="120" w:after="120" w:line="240" w:lineRule="auto"/>
              <w:rPr>
                <w:rFonts w:ascii="Arial" w:hAnsi="Arial" w:cs="Arial"/>
                <w:sz w:val="20"/>
                <w:szCs w:val="20"/>
              </w:rPr>
            </w:pPr>
            <w:r w:rsidRPr="000555FA">
              <w:rPr>
                <w:rFonts w:ascii="Arial" w:hAnsi="Arial" w:cs="Arial"/>
                <w:sz w:val="20"/>
                <w:szCs w:val="20"/>
              </w:rPr>
              <w:t>Captain AK Sachdeva</w:t>
            </w:r>
          </w:p>
        </w:tc>
        <w:tc>
          <w:tcPr>
            <w:tcW w:w="2250" w:type="dxa"/>
          </w:tcPr>
          <w:p w:rsidR="006D04C3" w:rsidRPr="000555FA" w:rsidRDefault="006D04C3" w:rsidP="006862E3">
            <w:pPr>
              <w:widowControl w:val="0"/>
              <w:tabs>
                <w:tab w:val="left" w:pos="567"/>
              </w:tabs>
              <w:autoSpaceDE w:val="0"/>
              <w:autoSpaceDN w:val="0"/>
              <w:adjustRightInd w:val="0"/>
              <w:spacing w:before="120" w:after="120" w:line="240" w:lineRule="auto"/>
              <w:rPr>
                <w:rFonts w:ascii="Arial" w:hAnsi="Arial" w:cs="Arial"/>
                <w:sz w:val="20"/>
                <w:szCs w:val="20"/>
              </w:rPr>
            </w:pPr>
            <w:r w:rsidRPr="000555FA">
              <w:rPr>
                <w:rFonts w:ascii="Arial" w:hAnsi="Arial" w:cs="Arial"/>
                <w:sz w:val="20"/>
                <w:szCs w:val="20"/>
              </w:rPr>
              <w:t>DESA NHQ</w:t>
            </w:r>
          </w:p>
        </w:tc>
        <w:tc>
          <w:tcPr>
            <w:tcW w:w="1440" w:type="dxa"/>
          </w:tcPr>
          <w:p w:rsidR="006D04C3" w:rsidRPr="000555FA" w:rsidRDefault="007E07CB" w:rsidP="007E07CB">
            <w:pPr>
              <w:widowControl w:val="0"/>
              <w:tabs>
                <w:tab w:val="left" w:pos="567"/>
              </w:tabs>
              <w:autoSpaceDE w:val="0"/>
              <w:autoSpaceDN w:val="0"/>
              <w:adjustRightInd w:val="0"/>
              <w:spacing w:before="120" w:after="120" w:line="240" w:lineRule="auto"/>
              <w:jc w:val="center"/>
              <w:rPr>
                <w:rFonts w:ascii="Arial" w:hAnsi="Arial" w:cs="Arial"/>
                <w:sz w:val="20"/>
                <w:szCs w:val="20"/>
              </w:rPr>
            </w:pPr>
            <w:r>
              <w:rPr>
                <w:rFonts w:ascii="Arial" w:hAnsi="Arial" w:cs="Arial"/>
                <w:sz w:val="20"/>
                <w:szCs w:val="20"/>
              </w:rPr>
              <w:t>------Sd------</w:t>
            </w:r>
          </w:p>
        </w:tc>
      </w:tr>
      <w:tr w:rsidR="006D04C3" w:rsidRPr="000555FA" w:rsidTr="006862E3">
        <w:trPr>
          <w:trHeight w:hRule="exact" w:val="400"/>
        </w:trPr>
        <w:tc>
          <w:tcPr>
            <w:tcW w:w="610" w:type="dxa"/>
          </w:tcPr>
          <w:p w:rsidR="006D04C3" w:rsidRPr="000555FA" w:rsidRDefault="00913BA2" w:rsidP="006862E3">
            <w:pPr>
              <w:widowControl w:val="0"/>
              <w:tabs>
                <w:tab w:val="left" w:pos="567"/>
              </w:tabs>
              <w:autoSpaceDE w:val="0"/>
              <w:autoSpaceDN w:val="0"/>
              <w:adjustRightInd w:val="0"/>
              <w:spacing w:before="120" w:after="120" w:line="240" w:lineRule="auto"/>
              <w:rPr>
                <w:rFonts w:ascii="Arial" w:hAnsi="Arial" w:cs="Arial"/>
                <w:sz w:val="20"/>
                <w:szCs w:val="20"/>
              </w:rPr>
            </w:pPr>
            <w:r w:rsidRPr="000555FA">
              <w:rPr>
                <w:rFonts w:ascii="Arial" w:hAnsi="Arial" w:cs="Arial"/>
                <w:sz w:val="20"/>
                <w:szCs w:val="20"/>
              </w:rPr>
              <w:t>6.</w:t>
            </w:r>
          </w:p>
        </w:tc>
        <w:tc>
          <w:tcPr>
            <w:tcW w:w="3060" w:type="dxa"/>
          </w:tcPr>
          <w:p w:rsidR="006D04C3" w:rsidRPr="000555FA" w:rsidRDefault="006D04C3" w:rsidP="006862E3">
            <w:pPr>
              <w:widowControl w:val="0"/>
              <w:tabs>
                <w:tab w:val="left" w:pos="567"/>
              </w:tabs>
              <w:autoSpaceDE w:val="0"/>
              <w:autoSpaceDN w:val="0"/>
              <w:adjustRightInd w:val="0"/>
              <w:spacing w:before="120" w:after="120" w:line="240" w:lineRule="auto"/>
              <w:rPr>
                <w:rFonts w:ascii="Arial" w:hAnsi="Arial" w:cs="Arial"/>
                <w:sz w:val="20"/>
                <w:szCs w:val="20"/>
              </w:rPr>
            </w:pPr>
            <w:r w:rsidRPr="000555FA">
              <w:rPr>
                <w:rFonts w:ascii="Arial" w:hAnsi="Arial" w:cs="Arial"/>
                <w:sz w:val="20"/>
                <w:szCs w:val="20"/>
              </w:rPr>
              <w:t>Commodore B Bhasin</w:t>
            </w:r>
          </w:p>
        </w:tc>
        <w:tc>
          <w:tcPr>
            <w:tcW w:w="2250" w:type="dxa"/>
          </w:tcPr>
          <w:p w:rsidR="006D04C3" w:rsidRPr="000555FA" w:rsidRDefault="006D04C3" w:rsidP="006862E3">
            <w:pPr>
              <w:widowControl w:val="0"/>
              <w:tabs>
                <w:tab w:val="left" w:pos="567"/>
              </w:tabs>
              <w:autoSpaceDE w:val="0"/>
              <w:autoSpaceDN w:val="0"/>
              <w:adjustRightInd w:val="0"/>
              <w:spacing w:before="120" w:after="120" w:line="240" w:lineRule="auto"/>
              <w:rPr>
                <w:rFonts w:ascii="Arial" w:hAnsi="Arial" w:cs="Arial"/>
                <w:sz w:val="20"/>
                <w:szCs w:val="20"/>
              </w:rPr>
            </w:pPr>
            <w:r w:rsidRPr="000555FA">
              <w:rPr>
                <w:rFonts w:ascii="Arial" w:hAnsi="Arial" w:cs="Arial"/>
                <w:sz w:val="20"/>
                <w:szCs w:val="20"/>
              </w:rPr>
              <w:t>DEP (NPF), NHQ</w:t>
            </w:r>
          </w:p>
        </w:tc>
        <w:tc>
          <w:tcPr>
            <w:tcW w:w="1440" w:type="dxa"/>
          </w:tcPr>
          <w:p w:rsidR="006D04C3" w:rsidRPr="000555FA" w:rsidRDefault="007E07CB" w:rsidP="007E07CB">
            <w:pPr>
              <w:widowControl w:val="0"/>
              <w:tabs>
                <w:tab w:val="left" w:pos="567"/>
              </w:tabs>
              <w:autoSpaceDE w:val="0"/>
              <w:autoSpaceDN w:val="0"/>
              <w:adjustRightInd w:val="0"/>
              <w:spacing w:before="120" w:after="120" w:line="240" w:lineRule="auto"/>
              <w:jc w:val="center"/>
              <w:rPr>
                <w:rFonts w:ascii="Arial" w:hAnsi="Arial" w:cs="Arial"/>
                <w:sz w:val="20"/>
                <w:szCs w:val="20"/>
              </w:rPr>
            </w:pPr>
            <w:r>
              <w:rPr>
                <w:rFonts w:ascii="Arial" w:hAnsi="Arial" w:cs="Arial"/>
                <w:sz w:val="20"/>
                <w:szCs w:val="20"/>
              </w:rPr>
              <w:t>------Sd------</w:t>
            </w:r>
          </w:p>
        </w:tc>
      </w:tr>
      <w:tr w:rsidR="006D04C3" w:rsidRPr="000555FA" w:rsidTr="006862E3">
        <w:trPr>
          <w:trHeight w:hRule="exact" w:val="400"/>
        </w:trPr>
        <w:tc>
          <w:tcPr>
            <w:tcW w:w="610" w:type="dxa"/>
          </w:tcPr>
          <w:p w:rsidR="006D04C3" w:rsidRPr="000555FA" w:rsidRDefault="00913BA2" w:rsidP="006862E3">
            <w:pPr>
              <w:widowControl w:val="0"/>
              <w:tabs>
                <w:tab w:val="left" w:pos="567"/>
              </w:tabs>
              <w:autoSpaceDE w:val="0"/>
              <w:autoSpaceDN w:val="0"/>
              <w:adjustRightInd w:val="0"/>
              <w:spacing w:before="120" w:after="120" w:line="240" w:lineRule="auto"/>
              <w:rPr>
                <w:rFonts w:ascii="Arial" w:hAnsi="Arial" w:cs="Arial"/>
                <w:sz w:val="20"/>
                <w:szCs w:val="20"/>
              </w:rPr>
            </w:pPr>
            <w:r w:rsidRPr="000555FA">
              <w:rPr>
                <w:rFonts w:ascii="Arial" w:hAnsi="Arial" w:cs="Arial"/>
                <w:sz w:val="20"/>
                <w:szCs w:val="20"/>
              </w:rPr>
              <w:t>7.</w:t>
            </w:r>
          </w:p>
        </w:tc>
        <w:tc>
          <w:tcPr>
            <w:tcW w:w="3060" w:type="dxa"/>
          </w:tcPr>
          <w:p w:rsidR="006D04C3" w:rsidRPr="000555FA" w:rsidRDefault="006D04C3" w:rsidP="006862E3">
            <w:pPr>
              <w:widowControl w:val="0"/>
              <w:tabs>
                <w:tab w:val="left" w:pos="567"/>
              </w:tabs>
              <w:autoSpaceDE w:val="0"/>
              <w:autoSpaceDN w:val="0"/>
              <w:adjustRightInd w:val="0"/>
              <w:spacing w:before="120" w:after="120" w:line="240" w:lineRule="auto"/>
              <w:rPr>
                <w:rFonts w:ascii="Arial" w:hAnsi="Arial" w:cs="Arial"/>
                <w:sz w:val="20"/>
                <w:szCs w:val="20"/>
              </w:rPr>
            </w:pPr>
            <w:r w:rsidRPr="000555FA">
              <w:rPr>
                <w:rFonts w:ascii="Arial" w:hAnsi="Arial" w:cs="Arial"/>
                <w:sz w:val="20"/>
                <w:szCs w:val="20"/>
              </w:rPr>
              <w:t xml:space="preserve">Capt RL Prabhakar </w:t>
            </w:r>
            <w:r w:rsidR="0017237E" w:rsidRPr="000555FA">
              <w:rPr>
                <w:rFonts w:ascii="Arial" w:hAnsi="Arial" w:cs="Arial"/>
                <w:sz w:val="20"/>
                <w:szCs w:val="20"/>
              </w:rPr>
              <w:t>VSM (Retd) IN</w:t>
            </w:r>
          </w:p>
        </w:tc>
        <w:tc>
          <w:tcPr>
            <w:tcW w:w="2250" w:type="dxa"/>
          </w:tcPr>
          <w:p w:rsidR="006D04C3" w:rsidRPr="000555FA" w:rsidRDefault="006D04C3" w:rsidP="006862E3">
            <w:pPr>
              <w:widowControl w:val="0"/>
              <w:tabs>
                <w:tab w:val="left" w:pos="567"/>
              </w:tabs>
              <w:autoSpaceDE w:val="0"/>
              <w:autoSpaceDN w:val="0"/>
              <w:adjustRightInd w:val="0"/>
              <w:spacing w:before="120" w:after="120" w:line="240" w:lineRule="auto"/>
              <w:rPr>
                <w:rFonts w:ascii="Arial" w:hAnsi="Arial" w:cs="Arial"/>
                <w:sz w:val="20"/>
                <w:szCs w:val="20"/>
              </w:rPr>
            </w:pPr>
            <w:r w:rsidRPr="000555FA">
              <w:rPr>
                <w:rFonts w:ascii="Arial" w:hAnsi="Arial" w:cs="Arial"/>
                <w:sz w:val="20"/>
                <w:szCs w:val="20"/>
              </w:rPr>
              <w:t xml:space="preserve">Secy,INAF </w:t>
            </w:r>
            <w:r w:rsidR="0017237E" w:rsidRPr="000555FA">
              <w:rPr>
                <w:rFonts w:ascii="Arial" w:hAnsi="Arial" w:cs="Arial"/>
                <w:sz w:val="20"/>
                <w:szCs w:val="20"/>
              </w:rPr>
              <w:t>NHQ</w:t>
            </w:r>
          </w:p>
        </w:tc>
        <w:tc>
          <w:tcPr>
            <w:tcW w:w="1440" w:type="dxa"/>
          </w:tcPr>
          <w:p w:rsidR="006D04C3" w:rsidRPr="000555FA" w:rsidRDefault="007E07CB" w:rsidP="007E07CB">
            <w:pPr>
              <w:widowControl w:val="0"/>
              <w:tabs>
                <w:tab w:val="left" w:pos="567"/>
              </w:tabs>
              <w:autoSpaceDE w:val="0"/>
              <w:autoSpaceDN w:val="0"/>
              <w:adjustRightInd w:val="0"/>
              <w:spacing w:before="120" w:after="120" w:line="240" w:lineRule="auto"/>
              <w:jc w:val="center"/>
              <w:rPr>
                <w:rFonts w:ascii="Arial" w:hAnsi="Arial" w:cs="Arial"/>
                <w:sz w:val="20"/>
                <w:szCs w:val="20"/>
              </w:rPr>
            </w:pPr>
            <w:r>
              <w:rPr>
                <w:rFonts w:ascii="Arial" w:hAnsi="Arial" w:cs="Arial"/>
                <w:sz w:val="20"/>
                <w:szCs w:val="20"/>
              </w:rPr>
              <w:t>------Sd------</w:t>
            </w:r>
          </w:p>
        </w:tc>
      </w:tr>
    </w:tbl>
    <w:p w:rsidR="006D04C3" w:rsidRPr="000555FA" w:rsidRDefault="006D04C3" w:rsidP="009374AC">
      <w:pPr>
        <w:widowControl w:val="0"/>
        <w:tabs>
          <w:tab w:val="left" w:pos="567"/>
        </w:tabs>
        <w:autoSpaceDE w:val="0"/>
        <w:autoSpaceDN w:val="0"/>
        <w:adjustRightInd w:val="0"/>
        <w:spacing w:after="0" w:line="360" w:lineRule="auto"/>
        <w:jc w:val="both"/>
        <w:rPr>
          <w:rFonts w:ascii="Arial" w:hAnsi="Arial" w:cs="Arial"/>
        </w:rPr>
      </w:pPr>
    </w:p>
    <w:p w:rsidR="002915E7" w:rsidRPr="000555FA" w:rsidRDefault="002915E7" w:rsidP="009374AC">
      <w:pPr>
        <w:widowControl w:val="0"/>
        <w:tabs>
          <w:tab w:val="left" w:pos="567"/>
        </w:tabs>
        <w:autoSpaceDE w:val="0"/>
        <w:autoSpaceDN w:val="0"/>
        <w:adjustRightInd w:val="0"/>
        <w:spacing w:after="0" w:line="360" w:lineRule="auto"/>
        <w:jc w:val="both"/>
        <w:rPr>
          <w:rFonts w:ascii="Arial" w:hAnsi="Arial" w:cs="Arial"/>
        </w:rPr>
      </w:pPr>
    </w:p>
    <w:p w:rsidR="002915E7" w:rsidRPr="000555FA" w:rsidRDefault="002915E7" w:rsidP="009374AC">
      <w:pPr>
        <w:widowControl w:val="0"/>
        <w:tabs>
          <w:tab w:val="left" w:pos="567"/>
        </w:tabs>
        <w:autoSpaceDE w:val="0"/>
        <w:autoSpaceDN w:val="0"/>
        <w:adjustRightInd w:val="0"/>
        <w:spacing w:after="0" w:line="360" w:lineRule="auto"/>
        <w:jc w:val="both"/>
        <w:rPr>
          <w:rFonts w:ascii="Arial" w:hAnsi="Arial" w:cs="Arial"/>
        </w:rPr>
      </w:pPr>
    </w:p>
    <w:p w:rsidR="006D04C3" w:rsidRPr="000555FA" w:rsidRDefault="006D04C3" w:rsidP="009374AC">
      <w:pPr>
        <w:widowControl w:val="0"/>
        <w:tabs>
          <w:tab w:val="left" w:pos="567"/>
        </w:tabs>
        <w:autoSpaceDE w:val="0"/>
        <w:autoSpaceDN w:val="0"/>
        <w:adjustRightInd w:val="0"/>
        <w:spacing w:after="0" w:line="360" w:lineRule="auto"/>
        <w:jc w:val="center"/>
        <w:rPr>
          <w:rFonts w:ascii="Arial" w:hAnsi="Arial" w:cs="Arial"/>
          <w:b/>
          <w:bCs/>
          <w:color w:val="000000"/>
          <w:sz w:val="32"/>
          <w:szCs w:val="24"/>
          <w:u w:val="single"/>
        </w:rPr>
      </w:pPr>
      <w:r w:rsidRPr="000555FA">
        <w:rPr>
          <w:rFonts w:ascii="Arial" w:hAnsi="Arial" w:cs="Arial"/>
          <w:b/>
          <w:bCs/>
          <w:color w:val="000000"/>
          <w:sz w:val="32"/>
          <w:szCs w:val="24"/>
          <w:u w:val="single"/>
        </w:rPr>
        <w:lastRenderedPageBreak/>
        <w:t>RULES AND REGULATIONS OF THE NAVY FOUNDATION</w:t>
      </w:r>
    </w:p>
    <w:p w:rsidR="00FE6AB4" w:rsidRPr="000555FA" w:rsidRDefault="00FE6AB4" w:rsidP="00C35B12">
      <w:pPr>
        <w:widowControl w:val="0"/>
        <w:tabs>
          <w:tab w:val="left" w:pos="567"/>
        </w:tabs>
        <w:autoSpaceDE w:val="0"/>
        <w:autoSpaceDN w:val="0"/>
        <w:adjustRightInd w:val="0"/>
        <w:spacing w:before="120" w:after="120" w:line="360" w:lineRule="auto"/>
        <w:jc w:val="center"/>
        <w:rPr>
          <w:rFonts w:ascii="Arial" w:hAnsi="Arial" w:cs="Arial"/>
          <w:b/>
          <w:bCs/>
          <w:color w:val="000000"/>
          <w:sz w:val="32"/>
          <w:szCs w:val="24"/>
          <w:u w:val="single"/>
        </w:rPr>
      </w:pPr>
      <w:r w:rsidRPr="000555FA">
        <w:rPr>
          <w:rFonts w:ascii="Arial" w:hAnsi="Arial" w:cs="Arial"/>
          <w:b/>
          <w:bCs/>
          <w:color w:val="000000"/>
          <w:sz w:val="32"/>
          <w:szCs w:val="24"/>
          <w:u w:val="single"/>
        </w:rPr>
        <w:t>CHAPTER - 1</w:t>
      </w:r>
    </w:p>
    <w:p w:rsidR="006D04C3" w:rsidRPr="000555FA" w:rsidRDefault="006D04C3" w:rsidP="00C35B12">
      <w:pPr>
        <w:widowControl w:val="0"/>
        <w:tabs>
          <w:tab w:val="left" w:pos="567"/>
        </w:tabs>
        <w:autoSpaceDE w:val="0"/>
        <w:autoSpaceDN w:val="0"/>
        <w:adjustRightInd w:val="0"/>
        <w:spacing w:before="120" w:after="120" w:line="360" w:lineRule="auto"/>
        <w:jc w:val="center"/>
        <w:rPr>
          <w:rFonts w:ascii="Arial" w:hAnsi="Arial" w:cs="Arial"/>
          <w:b/>
          <w:bCs/>
          <w:color w:val="000000"/>
          <w:sz w:val="24"/>
          <w:szCs w:val="24"/>
          <w:u w:val="single"/>
        </w:rPr>
      </w:pPr>
      <w:r w:rsidRPr="000555FA">
        <w:rPr>
          <w:rFonts w:ascii="Arial" w:hAnsi="Arial" w:cs="Arial"/>
          <w:b/>
          <w:bCs/>
          <w:color w:val="000000"/>
          <w:sz w:val="24"/>
          <w:szCs w:val="24"/>
          <w:u w:val="single"/>
        </w:rPr>
        <w:t>NAME</w:t>
      </w:r>
    </w:p>
    <w:p w:rsidR="006D04C3" w:rsidRPr="000555FA" w:rsidRDefault="000F35DC" w:rsidP="009374AC">
      <w:pPr>
        <w:widowControl w:val="0"/>
        <w:numPr>
          <w:ilvl w:val="0"/>
          <w:numId w:val="3"/>
        </w:numPr>
        <w:tabs>
          <w:tab w:val="left" w:pos="567"/>
        </w:tabs>
        <w:autoSpaceDE w:val="0"/>
        <w:autoSpaceDN w:val="0"/>
        <w:adjustRightInd w:val="0"/>
        <w:spacing w:before="120" w:after="120" w:line="360" w:lineRule="auto"/>
        <w:jc w:val="both"/>
        <w:rPr>
          <w:rFonts w:ascii="Arial" w:hAnsi="Arial" w:cs="Arial"/>
          <w:color w:val="000000"/>
          <w:sz w:val="20"/>
          <w:szCs w:val="20"/>
        </w:rPr>
      </w:pPr>
      <w:r w:rsidRPr="000555FA">
        <w:rPr>
          <w:rFonts w:ascii="Arial" w:hAnsi="Arial" w:cs="Arial"/>
          <w:color w:val="000000"/>
          <w:sz w:val="20"/>
          <w:szCs w:val="20"/>
        </w:rPr>
        <w:tab/>
      </w:r>
      <w:r w:rsidR="006D04C3" w:rsidRPr="000555FA">
        <w:rPr>
          <w:rFonts w:ascii="Arial" w:hAnsi="Arial" w:cs="Arial"/>
          <w:color w:val="000000"/>
          <w:sz w:val="20"/>
          <w:szCs w:val="20"/>
        </w:rPr>
        <w:t xml:space="preserve">The name of the Society shall be "The Navy Foundation", hereinafter referred to as "The Foundation". </w:t>
      </w:r>
    </w:p>
    <w:p w:rsidR="006D04C3" w:rsidRPr="000555FA" w:rsidRDefault="006D04C3" w:rsidP="009374AC">
      <w:pPr>
        <w:widowControl w:val="0"/>
        <w:tabs>
          <w:tab w:val="left" w:pos="567"/>
        </w:tabs>
        <w:autoSpaceDE w:val="0"/>
        <w:autoSpaceDN w:val="0"/>
        <w:adjustRightInd w:val="0"/>
        <w:spacing w:before="120" w:after="120" w:line="360" w:lineRule="auto"/>
        <w:jc w:val="center"/>
        <w:rPr>
          <w:rFonts w:ascii="Arial" w:hAnsi="Arial" w:cs="Arial"/>
          <w:b/>
          <w:bCs/>
          <w:color w:val="000000"/>
          <w:sz w:val="24"/>
          <w:szCs w:val="24"/>
          <w:u w:val="single"/>
        </w:rPr>
      </w:pPr>
      <w:r w:rsidRPr="000555FA">
        <w:rPr>
          <w:rFonts w:ascii="Arial" w:hAnsi="Arial" w:cs="Arial"/>
          <w:b/>
          <w:bCs/>
          <w:color w:val="000000"/>
          <w:sz w:val="24"/>
          <w:szCs w:val="24"/>
          <w:u w:val="single"/>
        </w:rPr>
        <w:t>AIMS AND OBJECTIVES</w:t>
      </w:r>
    </w:p>
    <w:p w:rsidR="006D04C3" w:rsidRPr="000555FA" w:rsidRDefault="000F35DC" w:rsidP="009374AC">
      <w:pPr>
        <w:widowControl w:val="0"/>
        <w:numPr>
          <w:ilvl w:val="0"/>
          <w:numId w:val="4"/>
        </w:numPr>
        <w:tabs>
          <w:tab w:val="left" w:pos="567"/>
        </w:tabs>
        <w:autoSpaceDE w:val="0"/>
        <w:autoSpaceDN w:val="0"/>
        <w:adjustRightInd w:val="0"/>
        <w:spacing w:before="120" w:after="120" w:line="360" w:lineRule="auto"/>
        <w:jc w:val="both"/>
        <w:rPr>
          <w:rFonts w:ascii="Arial" w:hAnsi="Arial" w:cs="Arial"/>
          <w:color w:val="000000"/>
          <w:sz w:val="20"/>
          <w:szCs w:val="20"/>
        </w:rPr>
      </w:pPr>
      <w:r w:rsidRPr="000555FA">
        <w:rPr>
          <w:rFonts w:ascii="Arial" w:hAnsi="Arial" w:cs="Arial"/>
          <w:color w:val="000000"/>
          <w:sz w:val="20"/>
          <w:szCs w:val="20"/>
        </w:rPr>
        <w:tab/>
      </w:r>
      <w:r w:rsidR="006D04C3" w:rsidRPr="000555FA">
        <w:rPr>
          <w:rFonts w:ascii="Arial" w:hAnsi="Arial" w:cs="Arial"/>
          <w:color w:val="000000"/>
          <w:sz w:val="20"/>
          <w:szCs w:val="20"/>
        </w:rPr>
        <w:t xml:space="preserve">The aims and objectives of the Foundation will be as set forth in paragraph 3 of its Memorandum of Association. </w:t>
      </w:r>
    </w:p>
    <w:p w:rsidR="006D04C3" w:rsidRPr="000555FA" w:rsidRDefault="006D04C3" w:rsidP="009374AC">
      <w:pPr>
        <w:widowControl w:val="0"/>
        <w:tabs>
          <w:tab w:val="left" w:pos="567"/>
        </w:tabs>
        <w:autoSpaceDE w:val="0"/>
        <w:autoSpaceDN w:val="0"/>
        <w:adjustRightInd w:val="0"/>
        <w:spacing w:before="120" w:after="120" w:line="360" w:lineRule="auto"/>
        <w:jc w:val="center"/>
        <w:rPr>
          <w:rFonts w:ascii="Arial" w:hAnsi="Arial" w:cs="Arial"/>
          <w:b/>
          <w:bCs/>
          <w:color w:val="000000"/>
          <w:sz w:val="24"/>
          <w:szCs w:val="24"/>
          <w:u w:val="single"/>
        </w:rPr>
      </w:pPr>
      <w:r w:rsidRPr="000555FA">
        <w:rPr>
          <w:rFonts w:ascii="Arial" w:hAnsi="Arial" w:cs="Arial"/>
          <w:b/>
          <w:bCs/>
          <w:color w:val="000000"/>
          <w:sz w:val="24"/>
          <w:szCs w:val="24"/>
          <w:u w:val="single"/>
        </w:rPr>
        <w:t>MEMBERSHIP</w:t>
      </w:r>
    </w:p>
    <w:p w:rsidR="006D04C3" w:rsidRPr="000555FA" w:rsidRDefault="00C57B39" w:rsidP="009374AC">
      <w:pPr>
        <w:widowControl w:val="0"/>
        <w:numPr>
          <w:ilvl w:val="0"/>
          <w:numId w:val="5"/>
        </w:numPr>
        <w:tabs>
          <w:tab w:val="left" w:pos="567"/>
        </w:tabs>
        <w:autoSpaceDE w:val="0"/>
        <w:autoSpaceDN w:val="0"/>
        <w:adjustRightInd w:val="0"/>
        <w:spacing w:before="120" w:after="120" w:line="360" w:lineRule="auto"/>
        <w:jc w:val="both"/>
        <w:rPr>
          <w:rFonts w:ascii="Arial" w:hAnsi="Arial" w:cs="Arial"/>
          <w:b/>
          <w:bCs/>
          <w:color w:val="000000"/>
          <w:sz w:val="19"/>
          <w:szCs w:val="19"/>
          <w:u w:val="single"/>
        </w:rPr>
      </w:pPr>
      <w:r w:rsidRPr="000555FA">
        <w:rPr>
          <w:rFonts w:ascii="Arial" w:hAnsi="Arial" w:cs="Arial"/>
          <w:bCs/>
          <w:color w:val="000000"/>
          <w:sz w:val="19"/>
          <w:szCs w:val="19"/>
        </w:rPr>
        <w:tab/>
      </w:r>
      <w:r w:rsidR="006D04C3" w:rsidRPr="000555FA">
        <w:rPr>
          <w:rFonts w:ascii="Arial" w:hAnsi="Arial" w:cs="Arial"/>
          <w:b/>
          <w:bCs/>
          <w:color w:val="000000"/>
          <w:sz w:val="19"/>
          <w:szCs w:val="19"/>
          <w:u w:val="single"/>
        </w:rPr>
        <w:t>Eligibility</w:t>
      </w:r>
    </w:p>
    <w:p w:rsidR="006D04C3" w:rsidRPr="000555FA" w:rsidRDefault="006D04C3" w:rsidP="009374AC">
      <w:pPr>
        <w:widowControl w:val="0"/>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 xml:space="preserve">(a) </w:t>
      </w:r>
      <w:r w:rsidR="00C57B39" w:rsidRPr="000555FA">
        <w:rPr>
          <w:rFonts w:ascii="Arial" w:hAnsi="Arial" w:cs="Arial"/>
          <w:color w:val="000000"/>
          <w:sz w:val="20"/>
          <w:szCs w:val="20"/>
        </w:rPr>
        <w:tab/>
      </w:r>
      <w:r w:rsidRPr="000555FA">
        <w:rPr>
          <w:rFonts w:ascii="Arial" w:hAnsi="Arial" w:cs="Arial"/>
          <w:color w:val="000000"/>
          <w:sz w:val="20"/>
          <w:szCs w:val="20"/>
        </w:rPr>
        <w:t xml:space="preserve">Any person who has served in the Royal Indian Navy, the Indian Navy </w:t>
      </w:r>
      <w:r w:rsidR="00D4760C" w:rsidRPr="00E13B69">
        <w:rPr>
          <w:rFonts w:ascii="Arial" w:hAnsi="Arial" w:cs="Arial"/>
          <w:color w:val="000000"/>
          <w:sz w:val="20"/>
          <w:szCs w:val="20"/>
        </w:rPr>
        <w:t>including Short Service Commission</w:t>
      </w:r>
      <w:r w:rsidR="00D4760C" w:rsidRPr="000555FA">
        <w:rPr>
          <w:rFonts w:ascii="Arial" w:hAnsi="Arial" w:cs="Arial"/>
          <w:color w:val="000000"/>
          <w:sz w:val="20"/>
          <w:szCs w:val="20"/>
        </w:rPr>
        <w:t xml:space="preserve"> </w:t>
      </w:r>
      <w:r w:rsidRPr="000555FA">
        <w:rPr>
          <w:rFonts w:ascii="Arial" w:hAnsi="Arial" w:cs="Arial"/>
          <w:color w:val="000000"/>
          <w:sz w:val="20"/>
          <w:szCs w:val="20"/>
        </w:rPr>
        <w:t>and the Naval Reserves as a Commissioned Officer</w:t>
      </w:r>
      <w:r w:rsidR="000F35DC" w:rsidRPr="000555FA">
        <w:rPr>
          <w:rFonts w:ascii="Arial" w:hAnsi="Arial" w:cs="Arial"/>
          <w:color w:val="000000"/>
          <w:sz w:val="20"/>
          <w:szCs w:val="20"/>
        </w:rPr>
        <w:t>,</w:t>
      </w:r>
      <w:r w:rsidRPr="000555FA">
        <w:rPr>
          <w:rFonts w:ascii="Arial" w:hAnsi="Arial" w:cs="Arial"/>
          <w:color w:val="000000"/>
          <w:sz w:val="20"/>
          <w:szCs w:val="20"/>
        </w:rPr>
        <w:t xml:space="preserve"> is solvent and of sound mind</w:t>
      </w:r>
      <w:r w:rsidR="000F35DC" w:rsidRPr="000555FA">
        <w:rPr>
          <w:rFonts w:ascii="Arial" w:hAnsi="Arial" w:cs="Arial"/>
          <w:color w:val="000000"/>
          <w:sz w:val="20"/>
          <w:szCs w:val="20"/>
        </w:rPr>
        <w:t>,</w:t>
      </w:r>
      <w:r w:rsidRPr="000555FA">
        <w:rPr>
          <w:rFonts w:ascii="Arial" w:hAnsi="Arial" w:cs="Arial"/>
          <w:color w:val="000000"/>
          <w:sz w:val="20"/>
          <w:szCs w:val="20"/>
        </w:rPr>
        <w:t xml:space="preserve"> and has not been convicted by a Court of Law in a criminal case, shall be eligible to become a member of the Foundation. </w:t>
      </w:r>
    </w:p>
    <w:p w:rsidR="006D04C3" w:rsidRPr="000555FA" w:rsidRDefault="006D04C3" w:rsidP="009374AC">
      <w:pPr>
        <w:widowControl w:val="0"/>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 xml:space="preserve">(b) </w:t>
      </w:r>
      <w:r w:rsidR="00C57B39" w:rsidRPr="000555FA">
        <w:rPr>
          <w:rFonts w:ascii="Arial" w:hAnsi="Arial" w:cs="Arial"/>
          <w:color w:val="000000"/>
          <w:sz w:val="20"/>
          <w:szCs w:val="20"/>
        </w:rPr>
        <w:tab/>
      </w:r>
      <w:r w:rsidRPr="000555FA">
        <w:rPr>
          <w:rFonts w:ascii="Arial" w:hAnsi="Arial" w:cs="Arial"/>
          <w:color w:val="000000"/>
          <w:sz w:val="20"/>
          <w:szCs w:val="20"/>
        </w:rPr>
        <w:t xml:space="preserve">Serving Naval Officers whilst holding the appointments of Chief of the Naval Staff, </w:t>
      </w:r>
      <w:r w:rsidR="00B828F6" w:rsidRPr="00E13B69">
        <w:rPr>
          <w:rFonts w:ascii="Arial" w:hAnsi="Arial" w:cs="Arial"/>
          <w:color w:val="000000"/>
          <w:sz w:val="20"/>
          <w:szCs w:val="20"/>
        </w:rPr>
        <w:t>Principal</w:t>
      </w:r>
      <w:r w:rsidR="00B828F6" w:rsidRPr="000555FA">
        <w:rPr>
          <w:rFonts w:ascii="Arial" w:hAnsi="Arial" w:cs="Arial"/>
          <w:color w:val="000000"/>
          <w:sz w:val="20"/>
          <w:szCs w:val="20"/>
        </w:rPr>
        <w:t xml:space="preserve"> </w:t>
      </w:r>
      <w:r w:rsidRPr="000555FA">
        <w:rPr>
          <w:rFonts w:ascii="Arial" w:hAnsi="Arial" w:cs="Arial"/>
          <w:color w:val="000000"/>
          <w:sz w:val="20"/>
          <w:szCs w:val="20"/>
        </w:rPr>
        <w:t xml:space="preserve">Director of Ex-servicemen Affairs, </w:t>
      </w:r>
      <w:r w:rsidR="00B828F6" w:rsidRPr="00E13B69">
        <w:rPr>
          <w:rFonts w:ascii="Arial" w:hAnsi="Arial" w:cs="Arial"/>
          <w:color w:val="000000"/>
          <w:sz w:val="20"/>
          <w:szCs w:val="20"/>
        </w:rPr>
        <w:t>Principal</w:t>
      </w:r>
      <w:r w:rsidR="00B828F6" w:rsidRPr="000555FA">
        <w:rPr>
          <w:rFonts w:ascii="Arial" w:hAnsi="Arial" w:cs="Arial"/>
          <w:color w:val="000000"/>
          <w:sz w:val="20"/>
          <w:szCs w:val="20"/>
        </w:rPr>
        <w:t xml:space="preserve"> </w:t>
      </w:r>
      <w:r w:rsidRPr="000555FA">
        <w:rPr>
          <w:rFonts w:ascii="Arial" w:hAnsi="Arial" w:cs="Arial"/>
          <w:color w:val="000000"/>
          <w:sz w:val="20"/>
          <w:szCs w:val="20"/>
        </w:rPr>
        <w:t xml:space="preserve">Director of Non-Public Funds, and Judge Advocate General shall be the ex-officio members of the Foundation </w:t>
      </w:r>
      <w:r w:rsidR="000F35DC" w:rsidRPr="000555FA">
        <w:rPr>
          <w:rFonts w:ascii="Arial" w:hAnsi="Arial" w:cs="Arial"/>
          <w:color w:val="000000"/>
          <w:sz w:val="20"/>
          <w:szCs w:val="20"/>
        </w:rPr>
        <w:t>with full voting rights.</w:t>
      </w:r>
    </w:p>
    <w:p w:rsidR="006D04C3" w:rsidRPr="000555FA" w:rsidRDefault="00D96E3D" w:rsidP="009374AC">
      <w:pPr>
        <w:widowControl w:val="0"/>
        <w:numPr>
          <w:ilvl w:val="0"/>
          <w:numId w:val="6"/>
        </w:numPr>
        <w:tabs>
          <w:tab w:val="left" w:pos="567"/>
        </w:tabs>
        <w:autoSpaceDE w:val="0"/>
        <w:autoSpaceDN w:val="0"/>
        <w:adjustRightInd w:val="0"/>
        <w:spacing w:before="120" w:after="120" w:line="360" w:lineRule="auto"/>
        <w:jc w:val="both"/>
        <w:rPr>
          <w:rFonts w:ascii="Arial" w:hAnsi="Arial" w:cs="Arial"/>
          <w:color w:val="000000"/>
          <w:sz w:val="20"/>
          <w:szCs w:val="20"/>
        </w:rPr>
      </w:pPr>
      <w:r w:rsidRPr="000555FA">
        <w:rPr>
          <w:rFonts w:ascii="Arial" w:hAnsi="Arial" w:cs="Arial"/>
          <w:bCs/>
          <w:color w:val="000000"/>
          <w:sz w:val="19"/>
          <w:szCs w:val="19"/>
        </w:rPr>
        <w:tab/>
      </w:r>
      <w:r w:rsidR="006D04C3" w:rsidRPr="000555FA">
        <w:rPr>
          <w:rFonts w:ascii="Arial" w:hAnsi="Arial" w:cs="Arial"/>
          <w:b/>
          <w:bCs/>
          <w:color w:val="000000"/>
          <w:sz w:val="19"/>
          <w:szCs w:val="19"/>
          <w:u w:val="single"/>
        </w:rPr>
        <w:t>Categories of Members.</w:t>
      </w:r>
      <w:r w:rsidR="006D04C3" w:rsidRPr="000555FA">
        <w:rPr>
          <w:rFonts w:ascii="Arial" w:hAnsi="Arial" w:cs="Arial"/>
          <w:color w:val="000000"/>
          <w:sz w:val="19"/>
          <w:szCs w:val="19"/>
        </w:rPr>
        <w:t>There shall be the following categories of members of the Foundation</w:t>
      </w:r>
      <w:r w:rsidR="006D04C3" w:rsidRPr="000555FA">
        <w:rPr>
          <w:rFonts w:ascii="Arial" w:hAnsi="Arial" w:cs="Arial"/>
          <w:color w:val="000000"/>
          <w:sz w:val="20"/>
          <w:szCs w:val="20"/>
        </w:rPr>
        <w:t xml:space="preserve"> :- </w:t>
      </w:r>
    </w:p>
    <w:p w:rsidR="006D04C3" w:rsidRPr="000555FA" w:rsidRDefault="006D04C3" w:rsidP="009374AC">
      <w:pPr>
        <w:widowControl w:val="0"/>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(a)</w:t>
      </w:r>
      <w:r w:rsidR="00D96E3D" w:rsidRPr="000555FA">
        <w:rPr>
          <w:rFonts w:ascii="Arial" w:hAnsi="Arial" w:cs="Arial"/>
          <w:color w:val="000000"/>
          <w:sz w:val="20"/>
          <w:szCs w:val="20"/>
        </w:rPr>
        <w:tab/>
      </w:r>
      <w:r w:rsidRPr="00E13B69">
        <w:rPr>
          <w:rFonts w:ascii="Arial" w:hAnsi="Arial" w:cs="Arial"/>
          <w:b/>
          <w:bCs/>
          <w:color w:val="000000"/>
          <w:sz w:val="19"/>
          <w:szCs w:val="19"/>
          <w:u w:val="single"/>
        </w:rPr>
        <w:t>Members</w:t>
      </w:r>
      <w:r w:rsidRPr="000555FA">
        <w:rPr>
          <w:rFonts w:ascii="Arial" w:hAnsi="Arial" w:cs="Arial"/>
          <w:b/>
          <w:bCs/>
          <w:color w:val="000000"/>
          <w:sz w:val="19"/>
          <w:szCs w:val="19"/>
          <w:u w:val="single"/>
        </w:rPr>
        <w:t>.</w:t>
      </w:r>
      <w:r w:rsidRPr="000555FA">
        <w:rPr>
          <w:rFonts w:ascii="Arial" w:hAnsi="Arial" w:cs="Arial"/>
          <w:color w:val="000000"/>
          <w:sz w:val="20"/>
          <w:szCs w:val="20"/>
        </w:rPr>
        <w:t xml:space="preserve"> </w:t>
      </w:r>
      <w:r w:rsidR="002915E7" w:rsidRPr="000555FA">
        <w:rPr>
          <w:rFonts w:ascii="Arial" w:hAnsi="Arial" w:cs="Arial"/>
          <w:color w:val="000000"/>
          <w:sz w:val="20"/>
          <w:szCs w:val="20"/>
        </w:rPr>
        <w:t xml:space="preserve"> </w:t>
      </w:r>
      <w:r w:rsidRPr="000555FA">
        <w:rPr>
          <w:rFonts w:ascii="Arial" w:hAnsi="Arial" w:cs="Arial"/>
          <w:color w:val="000000"/>
          <w:sz w:val="20"/>
          <w:szCs w:val="20"/>
        </w:rPr>
        <w:t xml:space="preserve">Any person who is eligible to become member under rule 3 above, may become  </w:t>
      </w:r>
      <w:r w:rsidR="00347C3E" w:rsidRPr="000555FA">
        <w:rPr>
          <w:rFonts w:ascii="Arial" w:hAnsi="Arial" w:cs="Arial"/>
          <w:color w:val="000000"/>
          <w:sz w:val="20"/>
          <w:szCs w:val="20"/>
        </w:rPr>
        <w:t xml:space="preserve">a </w:t>
      </w:r>
      <w:r w:rsidRPr="000555FA">
        <w:rPr>
          <w:rFonts w:ascii="Arial" w:hAnsi="Arial" w:cs="Arial"/>
          <w:color w:val="000000"/>
          <w:sz w:val="20"/>
          <w:szCs w:val="20"/>
        </w:rPr>
        <w:t xml:space="preserve">member for life on payment by him of the subscription as may be specified in these rules and regulations from time to time. </w:t>
      </w:r>
    </w:p>
    <w:p w:rsidR="006D04C3" w:rsidRPr="000555FA" w:rsidRDefault="006D04C3" w:rsidP="009374AC">
      <w:pPr>
        <w:widowControl w:val="0"/>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(b)</w:t>
      </w:r>
      <w:r w:rsidR="00D96E3D" w:rsidRPr="000555FA">
        <w:rPr>
          <w:rFonts w:ascii="Arial" w:hAnsi="Arial" w:cs="Arial"/>
          <w:color w:val="000000"/>
          <w:sz w:val="20"/>
          <w:szCs w:val="20"/>
        </w:rPr>
        <w:tab/>
      </w:r>
      <w:r w:rsidRPr="000555FA">
        <w:rPr>
          <w:rFonts w:ascii="Arial" w:hAnsi="Arial" w:cs="Arial"/>
          <w:b/>
          <w:bCs/>
          <w:color w:val="000000"/>
          <w:sz w:val="19"/>
          <w:szCs w:val="19"/>
          <w:u w:val="single"/>
        </w:rPr>
        <w:t>Honorary Members.</w:t>
      </w:r>
      <w:r w:rsidRPr="000555FA">
        <w:rPr>
          <w:rFonts w:ascii="Arial" w:hAnsi="Arial" w:cs="Arial"/>
          <w:color w:val="000000"/>
          <w:sz w:val="20"/>
          <w:szCs w:val="20"/>
        </w:rPr>
        <w:t xml:space="preserve"> </w:t>
      </w:r>
      <w:r w:rsidR="002915E7" w:rsidRPr="000555FA">
        <w:rPr>
          <w:rFonts w:ascii="Arial" w:hAnsi="Arial" w:cs="Arial"/>
          <w:color w:val="000000"/>
          <w:sz w:val="20"/>
          <w:szCs w:val="20"/>
        </w:rPr>
        <w:t xml:space="preserve"> </w:t>
      </w:r>
      <w:r w:rsidRPr="000555FA">
        <w:rPr>
          <w:rFonts w:ascii="Arial" w:hAnsi="Arial" w:cs="Arial"/>
          <w:color w:val="000000"/>
          <w:sz w:val="20"/>
          <w:szCs w:val="20"/>
        </w:rPr>
        <w:t>The Governing Council may at its discretion invite eminent persons interested in maritime affairs to become Honorary Members of the Foundation. Widows of Naval Officers may also be invited to be the Honorary Members of the Foundation</w:t>
      </w:r>
      <w:r w:rsidR="00841968" w:rsidRPr="000555FA">
        <w:rPr>
          <w:rFonts w:ascii="Arial" w:hAnsi="Arial" w:cs="Arial"/>
          <w:color w:val="000000"/>
          <w:sz w:val="20"/>
          <w:szCs w:val="20"/>
        </w:rPr>
        <w:t xml:space="preserve"> with voting rights</w:t>
      </w:r>
      <w:r w:rsidRPr="000555FA">
        <w:rPr>
          <w:rFonts w:ascii="Arial" w:hAnsi="Arial" w:cs="Arial"/>
          <w:color w:val="000000"/>
          <w:sz w:val="20"/>
          <w:szCs w:val="20"/>
        </w:rPr>
        <w:t xml:space="preserve">. Honorary membership unless specified for a period will be for life. No subscription shall be payable for such membership. </w:t>
      </w:r>
    </w:p>
    <w:p w:rsidR="00C46FA6" w:rsidRPr="000555FA" w:rsidRDefault="00C46FA6" w:rsidP="009374AC">
      <w:pPr>
        <w:widowControl w:val="0"/>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(c)</w:t>
      </w:r>
      <w:r w:rsidRPr="000555FA">
        <w:rPr>
          <w:rFonts w:ascii="Arial" w:hAnsi="Arial" w:cs="Arial"/>
          <w:color w:val="000000"/>
          <w:sz w:val="20"/>
          <w:szCs w:val="20"/>
        </w:rPr>
        <w:tab/>
      </w:r>
      <w:r w:rsidR="00FC2657" w:rsidRPr="000555FA">
        <w:rPr>
          <w:rFonts w:ascii="Arial" w:hAnsi="Arial" w:cs="Arial"/>
          <w:b/>
          <w:color w:val="000000"/>
          <w:sz w:val="20"/>
          <w:szCs w:val="20"/>
          <w:u w:val="single"/>
        </w:rPr>
        <w:t>Members with Foreign Citizenship</w:t>
      </w:r>
      <w:r w:rsidRPr="000555FA">
        <w:rPr>
          <w:rFonts w:ascii="Arial" w:hAnsi="Arial" w:cs="Arial"/>
          <w:color w:val="000000"/>
          <w:sz w:val="20"/>
          <w:szCs w:val="20"/>
        </w:rPr>
        <w:t xml:space="preserve">      Indian Navy veterans with foreign citizenship will continue to be enrolled members of the Navy Foundation at any chapter. Should such veterans be in India and are in a position to attend a </w:t>
      </w:r>
      <w:r w:rsidR="00375FBB" w:rsidRPr="000555FA">
        <w:rPr>
          <w:rFonts w:ascii="Arial" w:hAnsi="Arial" w:cs="Arial"/>
          <w:color w:val="000000"/>
          <w:sz w:val="20"/>
          <w:szCs w:val="20"/>
        </w:rPr>
        <w:t>event</w:t>
      </w:r>
      <w:r w:rsidRPr="000555FA">
        <w:rPr>
          <w:rFonts w:ascii="Arial" w:hAnsi="Arial" w:cs="Arial"/>
          <w:color w:val="000000"/>
          <w:sz w:val="20"/>
          <w:szCs w:val="20"/>
        </w:rPr>
        <w:t xml:space="preserve"> being held in a </w:t>
      </w:r>
      <w:r w:rsidR="00375FBB" w:rsidRPr="000555FA">
        <w:rPr>
          <w:rFonts w:ascii="Arial" w:hAnsi="Arial" w:cs="Arial"/>
          <w:color w:val="000000"/>
          <w:sz w:val="20"/>
          <w:szCs w:val="20"/>
        </w:rPr>
        <w:t>Defence environment</w:t>
      </w:r>
      <w:r w:rsidR="00FE6AB4" w:rsidRPr="000555FA">
        <w:rPr>
          <w:rFonts w:ascii="Arial" w:hAnsi="Arial" w:cs="Arial"/>
          <w:color w:val="000000"/>
          <w:sz w:val="20"/>
          <w:szCs w:val="20"/>
        </w:rPr>
        <w:t xml:space="preserve"> (eg. mess or service institution)</w:t>
      </w:r>
      <w:r w:rsidRPr="000555FA">
        <w:rPr>
          <w:rFonts w:ascii="Arial" w:hAnsi="Arial" w:cs="Arial"/>
          <w:color w:val="000000"/>
          <w:sz w:val="20"/>
          <w:szCs w:val="20"/>
        </w:rPr>
        <w:t xml:space="preserve"> their security clearance </w:t>
      </w:r>
      <w:r w:rsidR="00347C3E" w:rsidRPr="000555FA">
        <w:rPr>
          <w:rFonts w:ascii="Arial" w:hAnsi="Arial" w:cs="Arial"/>
          <w:color w:val="000000"/>
          <w:sz w:val="20"/>
          <w:szCs w:val="20"/>
        </w:rPr>
        <w:t xml:space="preserve">from DNI </w:t>
      </w:r>
      <w:r w:rsidRPr="000555FA">
        <w:rPr>
          <w:rFonts w:ascii="Arial" w:hAnsi="Arial" w:cs="Arial"/>
          <w:color w:val="000000"/>
          <w:sz w:val="20"/>
          <w:szCs w:val="20"/>
        </w:rPr>
        <w:t>will be sought by the concerned chapter.</w:t>
      </w:r>
    </w:p>
    <w:p w:rsidR="007E07CB" w:rsidRDefault="007E07CB" w:rsidP="007E42B1">
      <w:pPr>
        <w:pStyle w:val="CommentText"/>
        <w:spacing w:line="360" w:lineRule="auto"/>
        <w:jc w:val="both"/>
        <w:rPr>
          <w:rFonts w:ascii="Arial" w:hAnsi="Arial" w:cs="Arial"/>
          <w:bCs/>
          <w:color w:val="000000"/>
          <w:sz w:val="19"/>
          <w:szCs w:val="19"/>
        </w:rPr>
      </w:pPr>
    </w:p>
    <w:p w:rsidR="006D04C3" w:rsidRPr="000555FA" w:rsidRDefault="000B4213" w:rsidP="007E42B1">
      <w:pPr>
        <w:pStyle w:val="CommentText"/>
        <w:spacing w:line="360" w:lineRule="auto"/>
        <w:jc w:val="both"/>
        <w:rPr>
          <w:rFonts w:ascii="Arial" w:hAnsi="Arial" w:cs="Arial"/>
        </w:rPr>
      </w:pPr>
      <w:r w:rsidRPr="000555FA">
        <w:rPr>
          <w:rFonts w:ascii="Arial" w:hAnsi="Arial" w:cs="Arial"/>
          <w:bCs/>
          <w:color w:val="000000"/>
          <w:sz w:val="19"/>
          <w:szCs w:val="19"/>
        </w:rPr>
        <w:lastRenderedPageBreak/>
        <w:t>5.</w:t>
      </w:r>
      <w:r w:rsidRPr="000555FA">
        <w:rPr>
          <w:rFonts w:ascii="Arial" w:hAnsi="Arial" w:cs="Arial"/>
          <w:bCs/>
          <w:color w:val="000000"/>
          <w:sz w:val="19"/>
          <w:szCs w:val="19"/>
        </w:rPr>
        <w:tab/>
      </w:r>
      <w:r w:rsidR="00C57B39" w:rsidRPr="000555FA">
        <w:rPr>
          <w:rFonts w:ascii="Arial" w:hAnsi="Arial" w:cs="Arial"/>
          <w:b/>
          <w:bCs/>
          <w:color w:val="000000"/>
          <w:sz w:val="19"/>
          <w:szCs w:val="19"/>
          <w:u w:val="single"/>
        </w:rPr>
        <w:t>Subsc</w:t>
      </w:r>
      <w:r w:rsidR="006D04C3" w:rsidRPr="000555FA">
        <w:rPr>
          <w:rFonts w:ascii="Arial" w:hAnsi="Arial" w:cs="Arial"/>
          <w:b/>
          <w:bCs/>
          <w:color w:val="000000"/>
          <w:sz w:val="19"/>
          <w:szCs w:val="19"/>
          <w:u w:val="single"/>
        </w:rPr>
        <w:t>ription</w:t>
      </w:r>
      <w:r w:rsidR="006D04C3" w:rsidRPr="007E07CB">
        <w:rPr>
          <w:rFonts w:ascii="Arial" w:hAnsi="Arial" w:cs="Arial"/>
          <w:b/>
          <w:bCs/>
          <w:color w:val="000000"/>
          <w:sz w:val="19"/>
          <w:szCs w:val="19"/>
          <w:u w:val="single"/>
        </w:rPr>
        <w:t>.</w:t>
      </w:r>
      <w:r w:rsidR="006D04C3" w:rsidRPr="000555FA">
        <w:rPr>
          <w:rFonts w:ascii="Arial" w:hAnsi="Arial" w:cs="Arial"/>
          <w:color w:val="000000"/>
        </w:rPr>
        <w:t xml:space="preserve"> </w:t>
      </w:r>
      <w:r w:rsidR="002915E7" w:rsidRPr="000555FA">
        <w:rPr>
          <w:rFonts w:ascii="Arial" w:hAnsi="Arial" w:cs="Arial"/>
          <w:color w:val="000000"/>
        </w:rPr>
        <w:t xml:space="preserve"> </w:t>
      </w:r>
      <w:r w:rsidR="00C46FA6" w:rsidRPr="00E13B69">
        <w:rPr>
          <w:rFonts w:ascii="Arial" w:hAnsi="Arial" w:cs="Arial"/>
          <w:color w:val="000000"/>
        </w:rPr>
        <w:t>M</w:t>
      </w:r>
      <w:r w:rsidR="006D04C3" w:rsidRPr="00E13B69">
        <w:rPr>
          <w:rFonts w:ascii="Arial" w:hAnsi="Arial" w:cs="Arial"/>
          <w:color w:val="000000"/>
        </w:rPr>
        <w:t>embers shall</w:t>
      </w:r>
      <w:r w:rsidR="00930C04" w:rsidRPr="00E13B69">
        <w:rPr>
          <w:rFonts w:ascii="Arial" w:hAnsi="Arial" w:cs="Arial"/>
          <w:color w:val="000000"/>
        </w:rPr>
        <w:t xml:space="preserve">, at the time of admission, </w:t>
      </w:r>
      <w:r w:rsidR="0006104D" w:rsidRPr="00E13B69">
        <w:rPr>
          <w:rFonts w:ascii="Arial" w:hAnsi="Arial" w:cs="Arial"/>
          <w:color w:val="000000"/>
        </w:rPr>
        <w:t>pay a</w:t>
      </w:r>
      <w:r w:rsidR="00930C04" w:rsidRPr="00E13B69">
        <w:rPr>
          <w:rFonts w:ascii="Arial" w:hAnsi="Arial" w:cs="Arial"/>
          <w:color w:val="000000"/>
        </w:rPr>
        <w:t xml:space="preserve"> fee</w:t>
      </w:r>
      <w:r w:rsidR="006D04C3" w:rsidRPr="00E13B69">
        <w:rPr>
          <w:rFonts w:ascii="Arial" w:hAnsi="Arial" w:cs="Arial"/>
          <w:color w:val="000000"/>
        </w:rPr>
        <w:t xml:space="preserve"> of Rs. </w:t>
      </w:r>
      <w:r w:rsidR="00D872DF" w:rsidRPr="00E13B69">
        <w:rPr>
          <w:rFonts w:ascii="Arial" w:hAnsi="Arial" w:cs="Arial"/>
          <w:color w:val="000000"/>
        </w:rPr>
        <w:t>2000</w:t>
      </w:r>
      <w:r w:rsidR="006D04C3" w:rsidRPr="00E13B69">
        <w:rPr>
          <w:rFonts w:ascii="Arial" w:hAnsi="Arial" w:cs="Arial"/>
          <w:color w:val="000000"/>
        </w:rPr>
        <w:t xml:space="preserve">/- </w:t>
      </w:r>
      <w:r w:rsidR="00930C04" w:rsidRPr="00E13B69">
        <w:rPr>
          <w:rFonts w:ascii="Arial" w:hAnsi="Arial" w:cs="Arial"/>
          <w:color w:val="000000"/>
        </w:rPr>
        <w:t xml:space="preserve">. </w:t>
      </w:r>
      <w:r w:rsidR="0006104D" w:rsidRPr="00E13B69">
        <w:rPr>
          <w:rFonts w:ascii="Arial" w:hAnsi="Arial" w:cs="Arial"/>
          <w:color w:val="000000"/>
        </w:rPr>
        <w:t>(</w:t>
      </w:r>
      <w:r w:rsidR="00930C04" w:rsidRPr="00E13B69">
        <w:rPr>
          <w:rFonts w:ascii="Arial" w:hAnsi="Arial" w:cs="Arial"/>
          <w:color w:val="000000"/>
        </w:rPr>
        <w:t>Rs. 1,500/= as one time life membership fee and Rs. 500 towards entry fee</w:t>
      </w:r>
      <w:r w:rsidR="00D4760C" w:rsidRPr="00E13B69">
        <w:rPr>
          <w:rFonts w:ascii="Arial" w:hAnsi="Arial" w:cs="Arial"/>
          <w:color w:val="000000"/>
        </w:rPr>
        <w:t>) to</w:t>
      </w:r>
      <w:r w:rsidR="006D04C3" w:rsidRPr="00E13B69">
        <w:rPr>
          <w:rFonts w:ascii="Arial" w:hAnsi="Arial" w:cs="Arial"/>
          <w:color w:val="000000"/>
        </w:rPr>
        <w:t xml:space="preserve"> be retained by the respective </w:t>
      </w:r>
      <w:r w:rsidR="00C46FA6" w:rsidRPr="00E13B69">
        <w:rPr>
          <w:rFonts w:ascii="Arial" w:hAnsi="Arial" w:cs="Arial"/>
          <w:color w:val="000000"/>
        </w:rPr>
        <w:t>chapter</w:t>
      </w:r>
      <w:r w:rsidR="006D04C3" w:rsidRPr="00E13B69">
        <w:rPr>
          <w:rFonts w:ascii="Arial" w:hAnsi="Arial" w:cs="Arial"/>
          <w:color w:val="000000"/>
        </w:rPr>
        <w:t xml:space="preserve">. </w:t>
      </w:r>
      <w:r w:rsidR="008B2B55" w:rsidRPr="00E13B69">
        <w:rPr>
          <w:rFonts w:ascii="Arial" w:hAnsi="Arial" w:cs="Arial"/>
          <w:color w:val="000000"/>
        </w:rPr>
        <w:t xml:space="preserve">In the event of the member moving to another chapter within one year of retirement from the IN, the full amount is to be transferred from the old to the new chapter. On moving to another chapter after </w:t>
      </w:r>
      <w:r w:rsidR="0006104D" w:rsidRPr="00E13B69">
        <w:rPr>
          <w:rFonts w:ascii="Arial" w:hAnsi="Arial" w:cs="Arial"/>
          <w:color w:val="000000"/>
        </w:rPr>
        <w:t>one</w:t>
      </w:r>
      <w:r w:rsidR="008B2B55" w:rsidRPr="00E13B69">
        <w:rPr>
          <w:rFonts w:ascii="Arial" w:hAnsi="Arial" w:cs="Arial"/>
          <w:color w:val="000000"/>
        </w:rPr>
        <w:t xml:space="preserve"> year only the one time life membership of Rs. 1,500/=</w:t>
      </w:r>
      <w:r w:rsidR="00361038" w:rsidRPr="00E13B69">
        <w:rPr>
          <w:rFonts w:ascii="Arial" w:hAnsi="Arial" w:cs="Arial"/>
          <w:color w:val="000000"/>
        </w:rPr>
        <w:t xml:space="preserve"> is to be transferred from the old to the new chapter</w:t>
      </w:r>
      <w:r w:rsidR="0006104D" w:rsidRPr="00E13B69">
        <w:rPr>
          <w:rFonts w:ascii="Arial" w:hAnsi="Arial" w:cs="Arial"/>
          <w:color w:val="000000"/>
        </w:rPr>
        <w:t>.</w:t>
      </w:r>
      <w:r w:rsidR="0006104D" w:rsidRPr="000555FA">
        <w:rPr>
          <w:rFonts w:ascii="Arial" w:hAnsi="Arial" w:cs="Arial"/>
        </w:rPr>
        <w:t xml:space="preserve"> </w:t>
      </w:r>
    </w:p>
    <w:p w:rsidR="002915E7" w:rsidRPr="000555FA" w:rsidRDefault="000B4213" w:rsidP="000B4213">
      <w:pPr>
        <w:widowControl w:val="0"/>
        <w:tabs>
          <w:tab w:val="left" w:pos="567"/>
        </w:tabs>
        <w:autoSpaceDE w:val="0"/>
        <w:autoSpaceDN w:val="0"/>
        <w:adjustRightInd w:val="0"/>
        <w:spacing w:before="120" w:after="120" w:line="360" w:lineRule="auto"/>
        <w:jc w:val="both"/>
        <w:rPr>
          <w:rFonts w:ascii="Arial" w:hAnsi="Arial" w:cs="Arial"/>
          <w:color w:val="000000"/>
          <w:sz w:val="20"/>
          <w:szCs w:val="20"/>
        </w:rPr>
      </w:pPr>
      <w:r w:rsidRPr="000555FA">
        <w:rPr>
          <w:rFonts w:ascii="Arial" w:hAnsi="Arial" w:cs="Arial"/>
          <w:bCs/>
          <w:color w:val="000000"/>
          <w:sz w:val="19"/>
          <w:szCs w:val="19"/>
        </w:rPr>
        <w:t>6.</w:t>
      </w:r>
      <w:r w:rsidRPr="000555FA">
        <w:rPr>
          <w:rFonts w:ascii="Arial" w:hAnsi="Arial" w:cs="Arial"/>
          <w:bCs/>
          <w:color w:val="000000"/>
          <w:sz w:val="19"/>
          <w:szCs w:val="19"/>
        </w:rPr>
        <w:tab/>
      </w:r>
      <w:r w:rsidR="006D04C3" w:rsidRPr="000555FA">
        <w:rPr>
          <w:rFonts w:ascii="Arial" w:hAnsi="Arial" w:cs="Arial"/>
          <w:b/>
          <w:bCs/>
          <w:color w:val="000000"/>
          <w:sz w:val="19"/>
          <w:szCs w:val="19"/>
          <w:u w:val="single"/>
        </w:rPr>
        <w:t>Voting Rights.</w:t>
      </w:r>
      <w:r w:rsidR="006D04C3" w:rsidRPr="000555FA">
        <w:rPr>
          <w:rFonts w:ascii="Arial" w:hAnsi="Arial" w:cs="Arial"/>
          <w:color w:val="000000"/>
          <w:sz w:val="20"/>
          <w:szCs w:val="20"/>
        </w:rPr>
        <w:t xml:space="preserve"> </w:t>
      </w:r>
      <w:r w:rsidR="002915E7" w:rsidRPr="000555FA">
        <w:rPr>
          <w:rFonts w:ascii="Arial" w:hAnsi="Arial" w:cs="Arial"/>
          <w:color w:val="000000"/>
          <w:sz w:val="20"/>
          <w:szCs w:val="20"/>
        </w:rPr>
        <w:t xml:space="preserve"> </w:t>
      </w:r>
      <w:r w:rsidR="00D872DF" w:rsidRPr="000555FA">
        <w:rPr>
          <w:rFonts w:ascii="Arial" w:hAnsi="Arial" w:cs="Arial"/>
          <w:color w:val="000000"/>
          <w:sz w:val="20"/>
          <w:szCs w:val="20"/>
        </w:rPr>
        <w:t>M</w:t>
      </w:r>
      <w:r w:rsidR="006D04C3" w:rsidRPr="000555FA">
        <w:rPr>
          <w:rFonts w:ascii="Arial" w:hAnsi="Arial" w:cs="Arial"/>
          <w:color w:val="000000"/>
          <w:sz w:val="20"/>
          <w:szCs w:val="20"/>
        </w:rPr>
        <w:t xml:space="preserve">embers shall have </w:t>
      </w:r>
      <w:r w:rsidR="00842A1F" w:rsidRPr="000555FA">
        <w:rPr>
          <w:rFonts w:ascii="Arial" w:hAnsi="Arial" w:cs="Arial"/>
          <w:color w:val="000000"/>
          <w:sz w:val="20"/>
          <w:szCs w:val="20"/>
        </w:rPr>
        <w:t>voting right</w:t>
      </w:r>
      <w:r w:rsidR="006D04C3" w:rsidRPr="000555FA">
        <w:rPr>
          <w:rFonts w:ascii="Arial" w:hAnsi="Arial" w:cs="Arial"/>
          <w:color w:val="000000"/>
          <w:sz w:val="20"/>
          <w:szCs w:val="20"/>
        </w:rPr>
        <w:t xml:space="preserve"> at the General Body Meetings of the </w:t>
      </w:r>
      <w:r w:rsidR="00243D53" w:rsidRPr="000555FA">
        <w:rPr>
          <w:rFonts w:ascii="Arial" w:hAnsi="Arial" w:cs="Arial"/>
          <w:color w:val="000000"/>
          <w:sz w:val="20"/>
          <w:szCs w:val="20"/>
        </w:rPr>
        <w:t>Chapters</w:t>
      </w:r>
      <w:r w:rsidR="006D04C3" w:rsidRPr="000555FA">
        <w:rPr>
          <w:rFonts w:ascii="Arial" w:hAnsi="Arial" w:cs="Arial"/>
          <w:color w:val="000000"/>
          <w:sz w:val="20"/>
          <w:szCs w:val="20"/>
        </w:rPr>
        <w:t xml:space="preserve">. Honorary members </w:t>
      </w:r>
      <w:r w:rsidR="0069384A" w:rsidRPr="00E13B69">
        <w:rPr>
          <w:rFonts w:ascii="Arial" w:hAnsi="Arial" w:cs="Arial"/>
          <w:color w:val="000000"/>
          <w:sz w:val="20"/>
          <w:szCs w:val="20"/>
        </w:rPr>
        <w:t>and members with Foreign Citizenship</w:t>
      </w:r>
      <w:r w:rsidR="0069384A" w:rsidRPr="000555FA">
        <w:rPr>
          <w:rFonts w:ascii="Arial" w:hAnsi="Arial" w:cs="Arial"/>
          <w:color w:val="000000"/>
          <w:sz w:val="20"/>
          <w:szCs w:val="20"/>
        </w:rPr>
        <w:t xml:space="preserve"> </w:t>
      </w:r>
      <w:r w:rsidR="006D04C3" w:rsidRPr="000555FA">
        <w:rPr>
          <w:rFonts w:ascii="Arial" w:hAnsi="Arial" w:cs="Arial"/>
          <w:color w:val="000000"/>
          <w:sz w:val="20"/>
          <w:szCs w:val="20"/>
        </w:rPr>
        <w:t xml:space="preserve">may attend such meetings but shall have no rights to vote. </w:t>
      </w:r>
    </w:p>
    <w:p w:rsidR="006D04C3" w:rsidRPr="000555FA" w:rsidRDefault="0091339D" w:rsidP="009374AC">
      <w:pPr>
        <w:widowControl w:val="0"/>
        <w:tabs>
          <w:tab w:val="left" w:pos="567"/>
        </w:tabs>
        <w:autoSpaceDE w:val="0"/>
        <w:autoSpaceDN w:val="0"/>
        <w:adjustRightInd w:val="0"/>
        <w:spacing w:before="120" w:after="120" w:line="360" w:lineRule="auto"/>
        <w:jc w:val="both"/>
        <w:rPr>
          <w:rFonts w:ascii="Arial" w:hAnsi="Arial" w:cs="Arial"/>
          <w:b/>
          <w:bCs/>
          <w:color w:val="000000"/>
          <w:sz w:val="19"/>
          <w:szCs w:val="19"/>
          <w:u w:val="single"/>
        </w:rPr>
      </w:pPr>
      <w:r w:rsidRPr="000555FA">
        <w:rPr>
          <w:rFonts w:ascii="Arial" w:hAnsi="Arial" w:cs="Arial"/>
          <w:b/>
          <w:bCs/>
          <w:color w:val="000000"/>
          <w:sz w:val="19"/>
          <w:szCs w:val="19"/>
          <w:u w:val="single"/>
        </w:rPr>
        <w:t>Cessation of Membership</w:t>
      </w:r>
    </w:p>
    <w:p w:rsidR="00DC2CB5" w:rsidRPr="000555FA" w:rsidRDefault="00D96E3D" w:rsidP="009374AC">
      <w:pPr>
        <w:widowControl w:val="0"/>
        <w:numPr>
          <w:ilvl w:val="0"/>
          <w:numId w:val="8"/>
        </w:numPr>
        <w:tabs>
          <w:tab w:val="left" w:pos="567"/>
        </w:tabs>
        <w:autoSpaceDE w:val="0"/>
        <w:autoSpaceDN w:val="0"/>
        <w:adjustRightInd w:val="0"/>
        <w:spacing w:before="120" w:after="120" w:line="360" w:lineRule="auto"/>
        <w:jc w:val="both"/>
        <w:rPr>
          <w:rFonts w:ascii="Arial" w:hAnsi="Arial" w:cs="Arial"/>
          <w:color w:val="000000"/>
          <w:sz w:val="20"/>
          <w:szCs w:val="20"/>
        </w:rPr>
      </w:pPr>
      <w:r w:rsidRPr="000555FA">
        <w:rPr>
          <w:rFonts w:ascii="Arial" w:hAnsi="Arial" w:cs="Arial"/>
          <w:color w:val="000000"/>
          <w:sz w:val="20"/>
          <w:szCs w:val="20"/>
        </w:rPr>
        <w:tab/>
      </w:r>
      <w:r w:rsidR="006D04C3" w:rsidRPr="000555FA">
        <w:rPr>
          <w:rFonts w:ascii="Arial" w:hAnsi="Arial" w:cs="Arial"/>
          <w:color w:val="000000"/>
          <w:sz w:val="20"/>
          <w:szCs w:val="20"/>
        </w:rPr>
        <w:t>The membership of any person shall stand automatically terminated o</w:t>
      </w:r>
      <w:r w:rsidR="0069384A" w:rsidRPr="000555FA">
        <w:rPr>
          <w:rFonts w:ascii="Arial" w:hAnsi="Arial" w:cs="Arial"/>
          <w:color w:val="000000"/>
          <w:sz w:val="20"/>
          <w:szCs w:val="20"/>
        </w:rPr>
        <w:t>n his/her death or resignation</w:t>
      </w:r>
      <w:r w:rsidR="00DC2CB5" w:rsidRPr="000555FA">
        <w:rPr>
          <w:rFonts w:ascii="Arial" w:hAnsi="Arial" w:cs="Arial"/>
          <w:color w:val="000000"/>
          <w:sz w:val="20"/>
          <w:szCs w:val="20"/>
        </w:rPr>
        <w:t>.</w:t>
      </w:r>
    </w:p>
    <w:p w:rsidR="006D04C3" w:rsidRPr="000555FA" w:rsidRDefault="00D96E3D" w:rsidP="009374AC">
      <w:pPr>
        <w:widowControl w:val="0"/>
        <w:numPr>
          <w:ilvl w:val="0"/>
          <w:numId w:val="8"/>
        </w:numPr>
        <w:tabs>
          <w:tab w:val="left" w:pos="567"/>
        </w:tabs>
        <w:autoSpaceDE w:val="0"/>
        <w:autoSpaceDN w:val="0"/>
        <w:adjustRightInd w:val="0"/>
        <w:spacing w:before="120" w:after="120" w:line="360" w:lineRule="auto"/>
        <w:jc w:val="both"/>
        <w:rPr>
          <w:rFonts w:ascii="Arial" w:hAnsi="Arial" w:cs="Arial"/>
          <w:color w:val="000000"/>
          <w:sz w:val="20"/>
          <w:szCs w:val="20"/>
        </w:rPr>
      </w:pPr>
      <w:r w:rsidRPr="000555FA">
        <w:rPr>
          <w:rFonts w:ascii="Arial" w:hAnsi="Arial" w:cs="Arial"/>
          <w:color w:val="000000"/>
          <w:sz w:val="20"/>
          <w:szCs w:val="20"/>
        </w:rPr>
        <w:tab/>
      </w:r>
      <w:r w:rsidR="006D04C3" w:rsidRPr="000555FA">
        <w:rPr>
          <w:rFonts w:ascii="Arial" w:hAnsi="Arial" w:cs="Arial"/>
          <w:color w:val="000000"/>
          <w:sz w:val="20"/>
          <w:szCs w:val="20"/>
        </w:rPr>
        <w:t>The Executive Council shall be entitled to terminate the membership of any person, if a resolution is passed by it that a member has acted in a manner prejudicial to the aims and objects of the Foundation. The membership shall stand terminated from a date as specified in the resolution or from the date of passing of the resolut</w:t>
      </w:r>
      <w:r w:rsidR="00447304" w:rsidRPr="000555FA">
        <w:rPr>
          <w:rFonts w:ascii="Arial" w:hAnsi="Arial" w:cs="Arial"/>
          <w:color w:val="000000"/>
          <w:sz w:val="20"/>
          <w:szCs w:val="20"/>
        </w:rPr>
        <w:t>ion if no such date</w:t>
      </w:r>
      <w:r w:rsidR="0091339D" w:rsidRPr="000555FA">
        <w:rPr>
          <w:rFonts w:ascii="Arial" w:hAnsi="Arial" w:cs="Arial"/>
          <w:color w:val="000000"/>
          <w:sz w:val="20"/>
          <w:szCs w:val="20"/>
        </w:rPr>
        <w:t xml:space="preserve"> is stated.</w:t>
      </w:r>
    </w:p>
    <w:p w:rsidR="006D04C3" w:rsidRPr="000555FA" w:rsidRDefault="006D04C3" w:rsidP="009374AC">
      <w:pPr>
        <w:widowControl w:val="0"/>
        <w:tabs>
          <w:tab w:val="left" w:pos="567"/>
        </w:tabs>
        <w:autoSpaceDE w:val="0"/>
        <w:autoSpaceDN w:val="0"/>
        <w:adjustRightInd w:val="0"/>
        <w:spacing w:before="120" w:after="120" w:line="360" w:lineRule="auto"/>
        <w:jc w:val="both"/>
        <w:rPr>
          <w:rFonts w:ascii="Arial" w:hAnsi="Arial" w:cs="Arial"/>
          <w:color w:val="000000"/>
          <w:sz w:val="20"/>
          <w:szCs w:val="20"/>
        </w:rPr>
      </w:pPr>
      <w:r w:rsidRPr="000555FA">
        <w:rPr>
          <w:rFonts w:ascii="Arial" w:hAnsi="Arial" w:cs="Arial"/>
          <w:color w:val="000000"/>
          <w:sz w:val="20"/>
          <w:szCs w:val="20"/>
        </w:rPr>
        <w:t xml:space="preserve">9 </w:t>
      </w:r>
      <w:r w:rsidRPr="000555FA">
        <w:rPr>
          <w:rFonts w:ascii="Arial" w:hAnsi="Arial" w:cs="Arial"/>
          <w:color w:val="000000"/>
          <w:sz w:val="20"/>
          <w:szCs w:val="20"/>
        </w:rPr>
        <w:tab/>
        <w:t>In addition, the Executive Council may order the termination of membership of any p</w:t>
      </w:r>
      <w:r w:rsidR="0091339D" w:rsidRPr="000555FA">
        <w:rPr>
          <w:rFonts w:ascii="Arial" w:hAnsi="Arial" w:cs="Arial"/>
          <w:color w:val="000000"/>
          <w:sz w:val="20"/>
          <w:szCs w:val="20"/>
        </w:rPr>
        <w:t>erson, if it is satisfied that:</w:t>
      </w:r>
    </w:p>
    <w:p w:rsidR="006D04C3" w:rsidRPr="000555FA" w:rsidRDefault="006D04C3" w:rsidP="009374AC">
      <w:pPr>
        <w:widowControl w:val="0"/>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 xml:space="preserve">(a) </w:t>
      </w:r>
      <w:r w:rsidR="00D96E3D" w:rsidRPr="000555FA">
        <w:rPr>
          <w:rFonts w:ascii="Arial" w:hAnsi="Arial" w:cs="Arial"/>
          <w:color w:val="000000"/>
          <w:sz w:val="20"/>
          <w:szCs w:val="20"/>
        </w:rPr>
        <w:tab/>
      </w:r>
      <w:r w:rsidRPr="000555FA">
        <w:rPr>
          <w:rFonts w:ascii="Arial" w:hAnsi="Arial" w:cs="Arial"/>
          <w:color w:val="000000"/>
          <w:sz w:val="20"/>
          <w:szCs w:val="20"/>
        </w:rPr>
        <w:t xml:space="preserve">He/she has been found to be of unsound mind by a court </w:t>
      </w:r>
      <w:r w:rsidR="0091339D" w:rsidRPr="000555FA">
        <w:rPr>
          <w:rFonts w:ascii="Arial" w:hAnsi="Arial" w:cs="Arial"/>
          <w:color w:val="000000"/>
          <w:sz w:val="20"/>
          <w:szCs w:val="20"/>
        </w:rPr>
        <w:t>of law, or</w:t>
      </w:r>
    </w:p>
    <w:p w:rsidR="006D04C3" w:rsidRPr="000555FA" w:rsidRDefault="006D04C3" w:rsidP="009374AC">
      <w:pPr>
        <w:widowControl w:val="0"/>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 xml:space="preserve">(b) </w:t>
      </w:r>
      <w:r w:rsidR="00D96E3D" w:rsidRPr="000555FA">
        <w:rPr>
          <w:rFonts w:ascii="Arial" w:hAnsi="Arial" w:cs="Arial"/>
          <w:color w:val="000000"/>
          <w:sz w:val="20"/>
          <w:szCs w:val="20"/>
        </w:rPr>
        <w:tab/>
      </w:r>
      <w:r w:rsidRPr="000555FA">
        <w:rPr>
          <w:rFonts w:ascii="Arial" w:hAnsi="Arial" w:cs="Arial"/>
          <w:color w:val="000000"/>
          <w:sz w:val="20"/>
          <w:szCs w:val="20"/>
        </w:rPr>
        <w:t>He/she has been convicted by a criminal court of an offence involvin</w:t>
      </w:r>
      <w:r w:rsidR="00C57B39" w:rsidRPr="000555FA">
        <w:rPr>
          <w:rFonts w:ascii="Arial" w:hAnsi="Arial" w:cs="Arial"/>
          <w:color w:val="000000"/>
          <w:sz w:val="20"/>
          <w:szCs w:val="20"/>
        </w:rPr>
        <w:t>g</w:t>
      </w:r>
      <w:r w:rsidRPr="000555FA">
        <w:rPr>
          <w:rFonts w:ascii="Arial" w:hAnsi="Arial" w:cs="Arial"/>
          <w:color w:val="000000"/>
          <w:sz w:val="20"/>
          <w:szCs w:val="20"/>
        </w:rPr>
        <w:t xml:space="preserve"> mo</w:t>
      </w:r>
      <w:r w:rsidR="0091339D" w:rsidRPr="000555FA">
        <w:rPr>
          <w:rFonts w:ascii="Arial" w:hAnsi="Arial" w:cs="Arial"/>
          <w:color w:val="000000"/>
          <w:sz w:val="20"/>
          <w:szCs w:val="20"/>
        </w:rPr>
        <w:t>ral turpitude, or</w:t>
      </w:r>
    </w:p>
    <w:p w:rsidR="006D04C3" w:rsidRPr="000555FA" w:rsidRDefault="006D04C3" w:rsidP="009374AC">
      <w:pPr>
        <w:widowControl w:val="0"/>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 xml:space="preserve">(c) </w:t>
      </w:r>
      <w:r w:rsidR="00D96E3D" w:rsidRPr="000555FA">
        <w:rPr>
          <w:rFonts w:ascii="Arial" w:hAnsi="Arial" w:cs="Arial"/>
          <w:color w:val="000000"/>
          <w:sz w:val="20"/>
          <w:szCs w:val="20"/>
        </w:rPr>
        <w:tab/>
      </w:r>
      <w:r w:rsidRPr="000555FA">
        <w:rPr>
          <w:rFonts w:ascii="Arial" w:hAnsi="Arial" w:cs="Arial"/>
          <w:color w:val="000000"/>
          <w:sz w:val="20"/>
          <w:szCs w:val="20"/>
        </w:rPr>
        <w:t>He/she has been declar</w:t>
      </w:r>
      <w:r w:rsidR="0091339D" w:rsidRPr="000555FA">
        <w:rPr>
          <w:rFonts w:ascii="Arial" w:hAnsi="Arial" w:cs="Arial"/>
          <w:color w:val="000000"/>
          <w:sz w:val="20"/>
          <w:szCs w:val="20"/>
        </w:rPr>
        <w:t>ed insolvent by a court of law.</w:t>
      </w:r>
    </w:p>
    <w:p w:rsidR="006D04C3" w:rsidRPr="000555FA" w:rsidRDefault="00D96E3D" w:rsidP="009374AC">
      <w:pPr>
        <w:widowControl w:val="0"/>
        <w:numPr>
          <w:ilvl w:val="0"/>
          <w:numId w:val="9"/>
        </w:numPr>
        <w:tabs>
          <w:tab w:val="left" w:pos="567"/>
        </w:tabs>
        <w:autoSpaceDE w:val="0"/>
        <w:autoSpaceDN w:val="0"/>
        <w:adjustRightInd w:val="0"/>
        <w:spacing w:before="120" w:after="120" w:line="360" w:lineRule="auto"/>
        <w:jc w:val="both"/>
        <w:rPr>
          <w:rFonts w:ascii="Arial" w:hAnsi="Arial" w:cs="Arial"/>
          <w:color w:val="000000"/>
          <w:sz w:val="20"/>
          <w:szCs w:val="20"/>
        </w:rPr>
      </w:pPr>
      <w:r w:rsidRPr="000555FA">
        <w:rPr>
          <w:rFonts w:ascii="Arial" w:hAnsi="Arial" w:cs="Arial"/>
          <w:bCs/>
          <w:color w:val="000000"/>
          <w:sz w:val="19"/>
          <w:szCs w:val="19"/>
        </w:rPr>
        <w:tab/>
      </w:r>
      <w:r w:rsidR="006D04C3" w:rsidRPr="000555FA">
        <w:rPr>
          <w:rFonts w:ascii="Arial" w:hAnsi="Arial" w:cs="Arial"/>
          <w:b/>
          <w:bCs/>
          <w:color w:val="000000"/>
          <w:sz w:val="19"/>
          <w:szCs w:val="19"/>
          <w:u w:val="single"/>
        </w:rPr>
        <w:t>Re-Admission.</w:t>
      </w:r>
      <w:r w:rsidR="006D04C3" w:rsidRPr="000555FA">
        <w:rPr>
          <w:rFonts w:ascii="Arial" w:hAnsi="Arial" w:cs="Arial"/>
          <w:color w:val="000000"/>
          <w:sz w:val="20"/>
          <w:szCs w:val="20"/>
        </w:rPr>
        <w:t xml:space="preserve"> A person where membership has been terminated or who has resigned may be required to pay the subscription again if his re-admission is approved by the </w:t>
      </w:r>
      <w:r w:rsidR="0091339D" w:rsidRPr="000555FA">
        <w:rPr>
          <w:rFonts w:ascii="Arial" w:hAnsi="Arial" w:cs="Arial"/>
          <w:color w:val="000000"/>
          <w:sz w:val="20"/>
          <w:szCs w:val="20"/>
        </w:rPr>
        <w:t>Executive Council.</w:t>
      </w:r>
    </w:p>
    <w:p w:rsidR="006D04C3" w:rsidRPr="000555FA" w:rsidRDefault="006D04C3" w:rsidP="009374AC">
      <w:pPr>
        <w:widowControl w:val="0"/>
        <w:tabs>
          <w:tab w:val="left" w:pos="567"/>
        </w:tabs>
        <w:autoSpaceDE w:val="0"/>
        <w:autoSpaceDN w:val="0"/>
        <w:adjustRightInd w:val="0"/>
        <w:spacing w:before="120" w:after="120" w:line="360" w:lineRule="auto"/>
        <w:jc w:val="both"/>
        <w:rPr>
          <w:rFonts w:ascii="Arial" w:hAnsi="Arial" w:cs="Arial"/>
          <w:b/>
          <w:bCs/>
          <w:color w:val="000000"/>
          <w:sz w:val="19"/>
          <w:szCs w:val="19"/>
          <w:u w:val="single"/>
        </w:rPr>
      </w:pPr>
      <w:r w:rsidRPr="000555FA">
        <w:rPr>
          <w:rFonts w:ascii="Arial" w:hAnsi="Arial" w:cs="Arial"/>
          <w:b/>
          <w:bCs/>
          <w:color w:val="000000"/>
          <w:sz w:val="19"/>
          <w:szCs w:val="19"/>
          <w:u w:val="single"/>
        </w:rPr>
        <w:t>Appeal</w:t>
      </w:r>
    </w:p>
    <w:p w:rsidR="006D04C3" w:rsidRPr="000555FA" w:rsidRDefault="004B5CDC" w:rsidP="009374AC">
      <w:pPr>
        <w:widowControl w:val="0"/>
        <w:tabs>
          <w:tab w:val="left" w:pos="567"/>
        </w:tabs>
        <w:autoSpaceDE w:val="0"/>
        <w:autoSpaceDN w:val="0"/>
        <w:adjustRightInd w:val="0"/>
        <w:spacing w:before="120" w:after="120" w:line="360" w:lineRule="auto"/>
        <w:jc w:val="both"/>
        <w:rPr>
          <w:rFonts w:ascii="Arial" w:hAnsi="Arial" w:cs="Arial"/>
          <w:color w:val="000000"/>
          <w:sz w:val="20"/>
          <w:szCs w:val="20"/>
        </w:rPr>
      </w:pPr>
      <w:r w:rsidRPr="000555FA">
        <w:rPr>
          <w:rFonts w:ascii="Arial" w:hAnsi="Arial" w:cs="Arial"/>
          <w:color w:val="000000"/>
          <w:sz w:val="20"/>
          <w:szCs w:val="20"/>
        </w:rPr>
        <w:t>11.</w:t>
      </w:r>
      <w:r w:rsidR="006D04C3" w:rsidRPr="000555FA">
        <w:rPr>
          <w:rFonts w:ascii="Arial" w:hAnsi="Arial" w:cs="Arial"/>
          <w:color w:val="000000"/>
          <w:sz w:val="20"/>
          <w:szCs w:val="20"/>
        </w:rPr>
        <w:t xml:space="preserve"> </w:t>
      </w:r>
      <w:r w:rsidR="00D96E3D" w:rsidRPr="000555FA">
        <w:rPr>
          <w:rFonts w:ascii="Arial" w:hAnsi="Arial" w:cs="Arial"/>
          <w:color w:val="000000"/>
          <w:sz w:val="20"/>
          <w:szCs w:val="20"/>
        </w:rPr>
        <w:tab/>
      </w:r>
      <w:r w:rsidR="006D04C3" w:rsidRPr="000555FA">
        <w:rPr>
          <w:rFonts w:ascii="Arial" w:hAnsi="Arial" w:cs="Arial"/>
          <w:color w:val="000000"/>
          <w:sz w:val="20"/>
          <w:szCs w:val="20"/>
        </w:rPr>
        <w:t>Any person whose application for admission or re-admission to membership has been turned down by the Executive Council, or any member who considers himself to be aggrieved by any order or action of the Executive Council may apply to the Governing Council giving full particulars of the case, and the Governing Council may take such act</w:t>
      </w:r>
      <w:r w:rsidR="00447304" w:rsidRPr="000555FA">
        <w:rPr>
          <w:rFonts w:ascii="Arial" w:hAnsi="Arial" w:cs="Arial"/>
          <w:color w:val="000000"/>
          <w:sz w:val="20"/>
          <w:szCs w:val="20"/>
        </w:rPr>
        <w:t>ion on it as they may deem fit.</w:t>
      </w:r>
    </w:p>
    <w:p w:rsidR="007E07CB" w:rsidRDefault="007E07CB" w:rsidP="009374AC">
      <w:pPr>
        <w:widowControl w:val="0"/>
        <w:tabs>
          <w:tab w:val="left" w:pos="567"/>
        </w:tabs>
        <w:autoSpaceDE w:val="0"/>
        <w:autoSpaceDN w:val="0"/>
        <w:adjustRightInd w:val="0"/>
        <w:spacing w:before="120" w:after="120" w:line="360" w:lineRule="auto"/>
        <w:jc w:val="both"/>
        <w:rPr>
          <w:rFonts w:ascii="Arial" w:hAnsi="Arial" w:cs="Arial"/>
          <w:b/>
          <w:bCs/>
          <w:color w:val="000000"/>
          <w:sz w:val="19"/>
          <w:szCs w:val="19"/>
          <w:u w:val="single"/>
        </w:rPr>
      </w:pPr>
    </w:p>
    <w:p w:rsidR="007E07CB" w:rsidRDefault="007E07CB" w:rsidP="009374AC">
      <w:pPr>
        <w:widowControl w:val="0"/>
        <w:tabs>
          <w:tab w:val="left" w:pos="567"/>
        </w:tabs>
        <w:autoSpaceDE w:val="0"/>
        <w:autoSpaceDN w:val="0"/>
        <w:adjustRightInd w:val="0"/>
        <w:spacing w:before="120" w:after="120" w:line="360" w:lineRule="auto"/>
        <w:jc w:val="both"/>
        <w:rPr>
          <w:rFonts w:ascii="Arial" w:hAnsi="Arial" w:cs="Arial"/>
          <w:b/>
          <w:bCs/>
          <w:color w:val="000000"/>
          <w:sz w:val="19"/>
          <w:szCs w:val="19"/>
          <w:u w:val="single"/>
        </w:rPr>
      </w:pPr>
    </w:p>
    <w:p w:rsidR="007E07CB" w:rsidRDefault="007E07CB" w:rsidP="009374AC">
      <w:pPr>
        <w:widowControl w:val="0"/>
        <w:tabs>
          <w:tab w:val="left" w:pos="567"/>
        </w:tabs>
        <w:autoSpaceDE w:val="0"/>
        <w:autoSpaceDN w:val="0"/>
        <w:adjustRightInd w:val="0"/>
        <w:spacing w:before="120" w:after="120" w:line="360" w:lineRule="auto"/>
        <w:jc w:val="both"/>
        <w:rPr>
          <w:rFonts w:ascii="Arial" w:hAnsi="Arial" w:cs="Arial"/>
          <w:b/>
          <w:bCs/>
          <w:color w:val="000000"/>
          <w:sz w:val="19"/>
          <w:szCs w:val="19"/>
          <w:u w:val="single"/>
        </w:rPr>
      </w:pPr>
    </w:p>
    <w:p w:rsidR="007E07CB" w:rsidRDefault="007E07CB" w:rsidP="009374AC">
      <w:pPr>
        <w:widowControl w:val="0"/>
        <w:tabs>
          <w:tab w:val="left" w:pos="567"/>
        </w:tabs>
        <w:autoSpaceDE w:val="0"/>
        <w:autoSpaceDN w:val="0"/>
        <w:adjustRightInd w:val="0"/>
        <w:spacing w:before="120" w:after="120" w:line="360" w:lineRule="auto"/>
        <w:jc w:val="both"/>
        <w:rPr>
          <w:rFonts w:ascii="Arial" w:hAnsi="Arial" w:cs="Arial"/>
          <w:b/>
          <w:bCs/>
          <w:color w:val="000000"/>
          <w:sz w:val="19"/>
          <w:szCs w:val="19"/>
          <w:u w:val="single"/>
        </w:rPr>
      </w:pPr>
    </w:p>
    <w:p w:rsidR="007E07CB" w:rsidRDefault="007E07CB" w:rsidP="009374AC">
      <w:pPr>
        <w:widowControl w:val="0"/>
        <w:tabs>
          <w:tab w:val="left" w:pos="567"/>
        </w:tabs>
        <w:autoSpaceDE w:val="0"/>
        <w:autoSpaceDN w:val="0"/>
        <w:adjustRightInd w:val="0"/>
        <w:spacing w:before="120" w:after="120" w:line="360" w:lineRule="auto"/>
        <w:jc w:val="both"/>
        <w:rPr>
          <w:rFonts w:ascii="Arial" w:hAnsi="Arial" w:cs="Arial"/>
          <w:b/>
          <w:bCs/>
          <w:color w:val="000000"/>
          <w:sz w:val="19"/>
          <w:szCs w:val="19"/>
          <w:u w:val="single"/>
        </w:rPr>
      </w:pPr>
    </w:p>
    <w:p w:rsidR="007E07CB" w:rsidRDefault="007E07CB" w:rsidP="009374AC">
      <w:pPr>
        <w:widowControl w:val="0"/>
        <w:tabs>
          <w:tab w:val="left" w:pos="567"/>
        </w:tabs>
        <w:autoSpaceDE w:val="0"/>
        <w:autoSpaceDN w:val="0"/>
        <w:adjustRightInd w:val="0"/>
        <w:spacing w:before="120" w:after="120" w:line="360" w:lineRule="auto"/>
        <w:jc w:val="both"/>
        <w:rPr>
          <w:rFonts w:ascii="Arial" w:hAnsi="Arial" w:cs="Arial"/>
          <w:b/>
          <w:bCs/>
          <w:color w:val="000000"/>
          <w:sz w:val="19"/>
          <w:szCs w:val="19"/>
          <w:u w:val="single"/>
        </w:rPr>
      </w:pPr>
    </w:p>
    <w:p w:rsidR="006D04C3" w:rsidRPr="000555FA" w:rsidRDefault="006D04C3" w:rsidP="009374AC">
      <w:pPr>
        <w:widowControl w:val="0"/>
        <w:tabs>
          <w:tab w:val="left" w:pos="567"/>
        </w:tabs>
        <w:autoSpaceDE w:val="0"/>
        <w:autoSpaceDN w:val="0"/>
        <w:adjustRightInd w:val="0"/>
        <w:spacing w:before="120" w:after="120" w:line="360" w:lineRule="auto"/>
        <w:jc w:val="both"/>
        <w:rPr>
          <w:rFonts w:ascii="Arial" w:hAnsi="Arial" w:cs="Arial"/>
          <w:b/>
          <w:bCs/>
          <w:color w:val="000000"/>
          <w:sz w:val="19"/>
          <w:szCs w:val="19"/>
          <w:u w:val="single"/>
        </w:rPr>
      </w:pPr>
      <w:r w:rsidRPr="000555FA">
        <w:rPr>
          <w:rFonts w:ascii="Arial" w:hAnsi="Arial" w:cs="Arial"/>
          <w:b/>
          <w:bCs/>
          <w:color w:val="000000"/>
          <w:sz w:val="19"/>
          <w:szCs w:val="19"/>
          <w:u w:val="single"/>
        </w:rPr>
        <w:lastRenderedPageBreak/>
        <w:t>Register of Members</w:t>
      </w:r>
    </w:p>
    <w:p w:rsidR="006D04C3" w:rsidRPr="00E13B69" w:rsidRDefault="00D96E3D" w:rsidP="009374AC">
      <w:pPr>
        <w:widowControl w:val="0"/>
        <w:numPr>
          <w:ilvl w:val="0"/>
          <w:numId w:val="10"/>
        </w:numPr>
        <w:tabs>
          <w:tab w:val="left" w:pos="567"/>
        </w:tabs>
        <w:autoSpaceDE w:val="0"/>
        <w:autoSpaceDN w:val="0"/>
        <w:adjustRightInd w:val="0"/>
        <w:spacing w:before="120" w:after="120" w:line="360" w:lineRule="auto"/>
        <w:jc w:val="both"/>
        <w:rPr>
          <w:rFonts w:ascii="Arial" w:hAnsi="Arial" w:cs="Arial"/>
          <w:color w:val="000000"/>
          <w:sz w:val="20"/>
          <w:szCs w:val="20"/>
        </w:rPr>
      </w:pPr>
      <w:r w:rsidRPr="000555FA">
        <w:rPr>
          <w:rFonts w:ascii="Arial" w:hAnsi="Arial" w:cs="Arial"/>
          <w:color w:val="000000"/>
          <w:sz w:val="20"/>
          <w:szCs w:val="20"/>
        </w:rPr>
        <w:tab/>
      </w:r>
      <w:r w:rsidR="006D04C3" w:rsidRPr="000555FA">
        <w:rPr>
          <w:rFonts w:ascii="Arial" w:hAnsi="Arial" w:cs="Arial"/>
          <w:color w:val="000000"/>
          <w:sz w:val="20"/>
          <w:szCs w:val="20"/>
        </w:rPr>
        <w:t xml:space="preserve">A register of Members of the Foundation, showing separately </w:t>
      </w:r>
      <w:r w:rsidR="006D04C3" w:rsidRPr="000555FA">
        <w:rPr>
          <w:rFonts w:ascii="Arial" w:hAnsi="Arial" w:cs="Arial"/>
          <w:bCs/>
          <w:color w:val="000000"/>
          <w:sz w:val="18"/>
          <w:szCs w:val="18"/>
        </w:rPr>
        <w:t>in</w:t>
      </w:r>
      <w:r w:rsidR="006D04C3" w:rsidRPr="000555FA">
        <w:rPr>
          <w:rFonts w:ascii="Arial" w:hAnsi="Arial" w:cs="Arial"/>
          <w:b/>
          <w:bCs/>
          <w:color w:val="000000"/>
          <w:sz w:val="18"/>
          <w:szCs w:val="18"/>
        </w:rPr>
        <w:t xml:space="preserve"> </w:t>
      </w:r>
      <w:r w:rsidR="006D04C3" w:rsidRPr="000555FA">
        <w:rPr>
          <w:rFonts w:ascii="Arial" w:hAnsi="Arial" w:cs="Arial"/>
          <w:color w:val="000000"/>
          <w:sz w:val="20"/>
          <w:szCs w:val="20"/>
        </w:rPr>
        <w:t>respect of members and honorary members, the dates of admission, personal particulars, and the dates, if any, on which the name of the members was struck off, together with reasons, therefor</w:t>
      </w:r>
      <w:r w:rsidR="00C57B39" w:rsidRPr="000555FA">
        <w:rPr>
          <w:rFonts w:ascii="Arial" w:hAnsi="Arial" w:cs="Arial"/>
          <w:color w:val="000000"/>
          <w:sz w:val="20"/>
          <w:szCs w:val="20"/>
        </w:rPr>
        <w:t>e</w:t>
      </w:r>
      <w:r w:rsidR="006D04C3" w:rsidRPr="000555FA">
        <w:rPr>
          <w:rFonts w:ascii="Arial" w:hAnsi="Arial" w:cs="Arial"/>
          <w:color w:val="000000"/>
          <w:sz w:val="20"/>
          <w:szCs w:val="20"/>
        </w:rPr>
        <w:t xml:space="preserve">, shall be maintained by the Secretary and shall be open to inspection by members at all reasonable times, except during the period of 30 days immediately preceding the Annual General-Body Meeting. During this period of 30 days no new names shall be entered </w:t>
      </w:r>
      <w:r w:rsidR="006D04C3" w:rsidRPr="000555FA">
        <w:rPr>
          <w:rFonts w:ascii="Arial" w:hAnsi="Arial" w:cs="Arial"/>
          <w:bCs/>
          <w:color w:val="000000"/>
          <w:sz w:val="18"/>
          <w:szCs w:val="18"/>
        </w:rPr>
        <w:t>in</w:t>
      </w:r>
      <w:r w:rsidR="006D04C3" w:rsidRPr="000555FA">
        <w:rPr>
          <w:rFonts w:ascii="Arial" w:hAnsi="Arial" w:cs="Arial"/>
          <w:b/>
          <w:bCs/>
          <w:color w:val="000000"/>
          <w:sz w:val="18"/>
          <w:szCs w:val="18"/>
        </w:rPr>
        <w:t xml:space="preserve"> </w:t>
      </w:r>
      <w:r w:rsidR="0091339D" w:rsidRPr="000555FA">
        <w:rPr>
          <w:rFonts w:ascii="Arial" w:hAnsi="Arial" w:cs="Arial"/>
          <w:color w:val="000000"/>
          <w:sz w:val="20"/>
          <w:szCs w:val="20"/>
        </w:rPr>
        <w:t>the register.</w:t>
      </w:r>
      <w:r w:rsidR="00D1784B" w:rsidRPr="000555FA">
        <w:rPr>
          <w:rFonts w:ascii="Arial" w:hAnsi="Arial" w:cs="Arial"/>
          <w:color w:val="000000"/>
          <w:sz w:val="20"/>
          <w:szCs w:val="20"/>
        </w:rPr>
        <w:t xml:space="preserve"> </w:t>
      </w:r>
      <w:r w:rsidR="00D1784B" w:rsidRPr="00E13B69">
        <w:rPr>
          <w:rFonts w:ascii="Arial" w:hAnsi="Arial" w:cs="Arial"/>
          <w:color w:val="000000"/>
          <w:sz w:val="20"/>
          <w:szCs w:val="20"/>
        </w:rPr>
        <w:t xml:space="preserve">All </w:t>
      </w:r>
      <w:r w:rsidR="00FE6AB4" w:rsidRPr="00E13B69">
        <w:rPr>
          <w:rFonts w:ascii="Arial" w:hAnsi="Arial" w:cs="Arial"/>
          <w:color w:val="000000"/>
          <w:sz w:val="20"/>
          <w:szCs w:val="20"/>
        </w:rPr>
        <w:t xml:space="preserve">enrolment </w:t>
      </w:r>
      <w:r w:rsidR="00D1784B" w:rsidRPr="00E13B69">
        <w:rPr>
          <w:rFonts w:ascii="Arial" w:hAnsi="Arial" w:cs="Arial"/>
          <w:color w:val="000000"/>
          <w:sz w:val="20"/>
          <w:szCs w:val="20"/>
        </w:rPr>
        <w:t xml:space="preserve">cessation and transferring of memberships </w:t>
      </w:r>
      <w:r w:rsidR="00FE6AB4" w:rsidRPr="00E13B69">
        <w:rPr>
          <w:rFonts w:ascii="Arial" w:hAnsi="Arial" w:cs="Arial"/>
          <w:color w:val="000000"/>
          <w:sz w:val="20"/>
          <w:szCs w:val="20"/>
        </w:rPr>
        <w:t xml:space="preserve">shall </w:t>
      </w:r>
      <w:r w:rsidR="00D1784B" w:rsidRPr="00E13B69">
        <w:rPr>
          <w:rFonts w:ascii="Arial" w:hAnsi="Arial" w:cs="Arial"/>
          <w:color w:val="000000"/>
          <w:sz w:val="20"/>
          <w:szCs w:val="20"/>
        </w:rPr>
        <w:t>be intimated to IHQ, MoD(N)/ DESA.</w:t>
      </w:r>
    </w:p>
    <w:p w:rsidR="001A0D26" w:rsidRDefault="001A0D26" w:rsidP="009374AC">
      <w:pPr>
        <w:widowControl w:val="0"/>
        <w:tabs>
          <w:tab w:val="left" w:pos="567"/>
        </w:tabs>
        <w:autoSpaceDE w:val="0"/>
        <w:autoSpaceDN w:val="0"/>
        <w:adjustRightInd w:val="0"/>
        <w:spacing w:before="120" w:after="120" w:line="360" w:lineRule="auto"/>
        <w:jc w:val="center"/>
        <w:rPr>
          <w:rFonts w:ascii="Arial" w:hAnsi="Arial" w:cs="Arial"/>
          <w:b/>
          <w:bCs/>
          <w:color w:val="000000"/>
          <w:sz w:val="26"/>
          <w:szCs w:val="26"/>
          <w:u w:val="single"/>
        </w:rPr>
      </w:pPr>
    </w:p>
    <w:p w:rsidR="006D04C3" w:rsidRPr="000555FA" w:rsidRDefault="006D04C3" w:rsidP="009374AC">
      <w:pPr>
        <w:widowControl w:val="0"/>
        <w:tabs>
          <w:tab w:val="left" w:pos="567"/>
        </w:tabs>
        <w:autoSpaceDE w:val="0"/>
        <w:autoSpaceDN w:val="0"/>
        <w:adjustRightInd w:val="0"/>
        <w:spacing w:before="120" w:after="120" w:line="360" w:lineRule="auto"/>
        <w:jc w:val="center"/>
        <w:rPr>
          <w:rFonts w:ascii="Arial" w:hAnsi="Arial" w:cs="Arial"/>
          <w:b/>
          <w:bCs/>
          <w:color w:val="000000"/>
          <w:sz w:val="26"/>
          <w:szCs w:val="26"/>
          <w:u w:val="single"/>
        </w:rPr>
      </w:pPr>
      <w:r w:rsidRPr="000555FA">
        <w:rPr>
          <w:rFonts w:ascii="Arial" w:hAnsi="Arial" w:cs="Arial"/>
          <w:b/>
          <w:bCs/>
          <w:color w:val="000000"/>
          <w:sz w:val="26"/>
          <w:szCs w:val="26"/>
          <w:u w:val="single"/>
        </w:rPr>
        <w:t>PATRONS</w:t>
      </w:r>
    </w:p>
    <w:p w:rsidR="006D04C3" w:rsidRPr="000555FA" w:rsidRDefault="00D96E3D" w:rsidP="009374AC">
      <w:pPr>
        <w:widowControl w:val="0"/>
        <w:numPr>
          <w:ilvl w:val="0"/>
          <w:numId w:val="11"/>
        </w:numPr>
        <w:tabs>
          <w:tab w:val="left" w:pos="567"/>
        </w:tabs>
        <w:autoSpaceDE w:val="0"/>
        <w:autoSpaceDN w:val="0"/>
        <w:adjustRightInd w:val="0"/>
        <w:spacing w:before="120" w:after="120" w:line="360" w:lineRule="auto"/>
        <w:jc w:val="both"/>
        <w:rPr>
          <w:rFonts w:ascii="Arial" w:hAnsi="Arial" w:cs="Arial"/>
          <w:color w:val="000000"/>
          <w:sz w:val="20"/>
          <w:szCs w:val="20"/>
        </w:rPr>
      </w:pPr>
      <w:r w:rsidRPr="000555FA">
        <w:rPr>
          <w:rFonts w:ascii="Arial" w:hAnsi="Arial" w:cs="Arial"/>
          <w:color w:val="000000"/>
          <w:sz w:val="20"/>
          <w:szCs w:val="20"/>
        </w:rPr>
        <w:tab/>
      </w:r>
      <w:r w:rsidR="006D04C3" w:rsidRPr="000555FA">
        <w:rPr>
          <w:rFonts w:ascii="Arial" w:hAnsi="Arial" w:cs="Arial"/>
          <w:color w:val="000000"/>
          <w:sz w:val="20"/>
          <w:szCs w:val="20"/>
        </w:rPr>
        <w:t xml:space="preserve">The President of India will be the Patron-in-Chief of the Foundation. </w:t>
      </w:r>
      <w:r w:rsidR="006D04C3" w:rsidRPr="000555FA">
        <w:rPr>
          <w:rFonts w:ascii="Arial" w:hAnsi="Arial" w:cs="Arial"/>
          <w:bCs/>
          <w:color w:val="000000"/>
          <w:sz w:val="20"/>
          <w:szCs w:val="20"/>
        </w:rPr>
        <w:t>All</w:t>
      </w:r>
      <w:r w:rsidR="006D04C3" w:rsidRPr="000555FA">
        <w:rPr>
          <w:rFonts w:ascii="Arial" w:hAnsi="Arial" w:cs="Arial"/>
          <w:b/>
          <w:bCs/>
          <w:color w:val="000000"/>
          <w:sz w:val="20"/>
          <w:szCs w:val="20"/>
        </w:rPr>
        <w:t xml:space="preserve"> </w:t>
      </w:r>
      <w:r w:rsidR="006D04C3" w:rsidRPr="000555FA">
        <w:rPr>
          <w:rFonts w:ascii="Arial" w:hAnsi="Arial" w:cs="Arial"/>
          <w:color w:val="000000"/>
          <w:sz w:val="20"/>
          <w:szCs w:val="20"/>
        </w:rPr>
        <w:t>retired Chiefs of the Naval Staff shall be invited to be</w:t>
      </w:r>
      <w:r w:rsidR="0091339D" w:rsidRPr="000555FA">
        <w:rPr>
          <w:rFonts w:ascii="Arial" w:hAnsi="Arial" w:cs="Arial"/>
          <w:color w:val="000000"/>
          <w:sz w:val="20"/>
          <w:szCs w:val="20"/>
        </w:rPr>
        <w:t xml:space="preserve"> the patrons of the Foundation.</w:t>
      </w:r>
    </w:p>
    <w:p w:rsidR="006D04C3" w:rsidRPr="000555FA" w:rsidRDefault="00D96E3D" w:rsidP="009374AC">
      <w:pPr>
        <w:widowControl w:val="0"/>
        <w:numPr>
          <w:ilvl w:val="0"/>
          <w:numId w:val="11"/>
        </w:numPr>
        <w:tabs>
          <w:tab w:val="left" w:pos="567"/>
        </w:tabs>
        <w:autoSpaceDE w:val="0"/>
        <w:autoSpaceDN w:val="0"/>
        <w:adjustRightInd w:val="0"/>
        <w:spacing w:before="120" w:after="120" w:line="360" w:lineRule="auto"/>
        <w:jc w:val="both"/>
        <w:rPr>
          <w:rFonts w:ascii="Arial" w:hAnsi="Arial" w:cs="Arial"/>
          <w:color w:val="000000"/>
          <w:sz w:val="20"/>
          <w:szCs w:val="20"/>
        </w:rPr>
      </w:pPr>
      <w:r w:rsidRPr="000555FA">
        <w:rPr>
          <w:rFonts w:ascii="Arial" w:hAnsi="Arial" w:cs="Arial"/>
          <w:color w:val="000000"/>
          <w:sz w:val="20"/>
          <w:szCs w:val="20"/>
        </w:rPr>
        <w:tab/>
      </w:r>
      <w:r w:rsidR="006D04C3" w:rsidRPr="000555FA">
        <w:rPr>
          <w:rFonts w:ascii="Arial" w:hAnsi="Arial" w:cs="Arial"/>
          <w:color w:val="000000"/>
          <w:sz w:val="20"/>
          <w:szCs w:val="20"/>
        </w:rPr>
        <w:t xml:space="preserve">The Governing Council may invite such other dignitaries or persons of eminence as it considers appropriate to be the </w:t>
      </w:r>
      <w:r w:rsidR="0091339D" w:rsidRPr="000555FA">
        <w:rPr>
          <w:rFonts w:ascii="Arial" w:hAnsi="Arial" w:cs="Arial"/>
          <w:color w:val="000000"/>
          <w:sz w:val="20"/>
          <w:szCs w:val="20"/>
        </w:rPr>
        <w:t>Patrons of the Foundation.</w:t>
      </w:r>
    </w:p>
    <w:p w:rsidR="000555FA" w:rsidRDefault="000555FA" w:rsidP="00041614">
      <w:pPr>
        <w:widowControl w:val="0"/>
        <w:tabs>
          <w:tab w:val="left" w:pos="567"/>
        </w:tabs>
        <w:autoSpaceDE w:val="0"/>
        <w:autoSpaceDN w:val="0"/>
        <w:adjustRightInd w:val="0"/>
        <w:spacing w:before="120" w:after="120" w:line="360" w:lineRule="auto"/>
        <w:ind w:left="720"/>
        <w:jc w:val="center"/>
        <w:rPr>
          <w:rFonts w:ascii="Arial" w:hAnsi="Arial" w:cs="Arial"/>
          <w:b/>
          <w:color w:val="000000"/>
          <w:sz w:val="32"/>
          <w:szCs w:val="20"/>
          <w:u w:val="single"/>
        </w:rPr>
      </w:pPr>
    </w:p>
    <w:p w:rsidR="000555FA" w:rsidRDefault="000555FA" w:rsidP="00041614">
      <w:pPr>
        <w:widowControl w:val="0"/>
        <w:tabs>
          <w:tab w:val="left" w:pos="567"/>
        </w:tabs>
        <w:autoSpaceDE w:val="0"/>
        <w:autoSpaceDN w:val="0"/>
        <w:adjustRightInd w:val="0"/>
        <w:spacing w:before="120" w:after="120" w:line="360" w:lineRule="auto"/>
        <w:ind w:left="720"/>
        <w:jc w:val="center"/>
        <w:rPr>
          <w:rFonts w:ascii="Arial" w:hAnsi="Arial" w:cs="Arial"/>
          <w:b/>
          <w:color w:val="000000"/>
          <w:sz w:val="32"/>
          <w:szCs w:val="20"/>
          <w:u w:val="single"/>
        </w:rPr>
      </w:pPr>
    </w:p>
    <w:p w:rsidR="000555FA" w:rsidRDefault="000555FA" w:rsidP="00041614">
      <w:pPr>
        <w:widowControl w:val="0"/>
        <w:tabs>
          <w:tab w:val="left" w:pos="567"/>
        </w:tabs>
        <w:autoSpaceDE w:val="0"/>
        <w:autoSpaceDN w:val="0"/>
        <w:adjustRightInd w:val="0"/>
        <w:spacing w:before="120" w:after="120" w:line="360" w:lineRule="auto"/>
        <w:ind w:left="720"/>
        <w:jc w:val="center"/>
        <w:rPr>
          <w:rFonts w:ascii="Arial" w:hAnsi="Arial" w:cs="Arial"/>
          <w:b/>
          <w:color w:val="000000"/>
          <w:sz w:val="32"/>
          <w:szCs w:val="20"/>
          <w:u w:val="single"/>
        </w:rPr>
      </w:pPr>
    </w:p>
    <w:p w:rsidR="000555FA" w:rsidRDefault="000555FA" w:rsidP="00041614">
      <w:pPr>
        <w:widowControl w:val="0"/>
        <w:tabs>
          <w:tab w:val="left" w:pos="567"/>
        </w:tabs>
        <w:autoSpaceDE w:val="0"/>
        <w:autoSpaceDN w:val="0"/>
        <w:adjustRightInd w:val="0"/>
        <w:spacing w:before="120" w:after="120" w:line="360" w:lineRule="auto"/>
        <w:ind w:left="720"/>
        <w:jc w:val="center"/>
        <w:rPr>
          <w:rFonts w:ascii="Arial" w:hAnsi="Arial" w:cs="Arial"/>
          <w:b/>
          <w:color w:val="000000"/>
          <w:sz w:val="32"/>
          <w:szCs w:val="20"/>
          <w:u w:val="single"/>
        </w:rPr>
      </w:pPr>
    </w:p>
    <w:p w:rsidR="000555FA" w:rsidRDefault="000555FA" w:rsidP="00041614">
      <w:pPr>
        <w:widowControl w:val="0"/>
        <w:tabs>
          <w:tab w:val="left" w:pos="567"/>
        </w:tabs>
        <w:autoSpaceDE w:val="0"/>
        <w:autoSpaceDN w:val="0"/>
        <w:adjustRightInd w:val="0"/>
        <w:spacing w:before="120" w:after="120" w:line="360" w:lineRule="auto"/>
        <w:ind w:left="720"/>
        <w:jc w:val="center"/>
        <w:rPr>
          <w:rFonts w:ascii="Arial" w:hAnsi="Arial" w:cs="Arial"/>
          <w:b/>
          <w:color w:val="000000"/>
          <w:sz w:val="32"/>
          <w:szCs w:val="20"/>
          <w:u w:val="single"/>
        </w:rPr>
      </w:pPr>
    </w:p>
    <w:p w:rsidR="000555FA" w:rsidRDefault="000555FA" w:rsidP="00041614">
      <w:pPr>
        <w:widowControl w:val="0"/>
        <w:tabs>
          <w:tab w:val="left" w:pos="567"/>
        </w:tabs>
        <w:autoSpaceDE w:val="0"/>
        <w:autoSpaceDN w:val="0"/>
        <w:adjustRightInd w:val="0"/>
        <w:spacing w:before="120" w:after="120" w:line="360" w:lineRule="auto"/>
        <w:ind w:left="720"/>
        <w:jc w:val="center"/>
        <w:rPr>
          <w:rFonts w:ascii="Arial" w:hAnsi="Arial" w:cs="Arial"/>
          <w:b/>
          <w:color w:val="000000"/>
          <w:sz w:val="32"/>
          <w:szCs w:val="20"/>
          <w:u w:val="single"/>
        </w:rPr>
      </w:pPr>
    </w:p>
    <w:p w:rsidR="000555FA" w:rsidRDefault="000555FA" w:rsidP="00041614">
      <w:pPr>
        <w:widowControl w:val="0"/>
        <w:tabs>
          <w:tab w:val="left" w:pos="567"/>
        </w:tabs>
        <w:autoSpaceDE w:val="0"/>
        <w:autoSpaceDN w:val="0"/>
        <w:adjustRightInd w:val="0"/>
        <w:spacing w:before="120" w:after="120" w:line="360" w:lineRule="auto"/>
        <w:ind w:left="720"/>
        <w:jc w:val="center"/>
        <w:rPr>
          <w:rFonts w:ascii="Arial" w:hAnsi="Arial" w:cs="Arial"/>
          <w:b/>
          <w:color w:val="000000"/>
          <w:sz w:val="32"/>
          <w:szCs w:val="20"/>
          <w:u w:val="single"/>
        </w:rPr>
      </w:pPr>
    </w:p>
    <w:p w:rsidR="000555FA" w:rsidRDefault="000555FA" w:rsidP="00041614">
      <w:pPr>
        <w:widowControl w:val="0"/>
        <w:tabs>
          <w:tab w:val="left" w:pos="567"/>
        </w:tabs>
        <w:autoSpaceDE w:val="0"/>
        <w:autoSpaceDN w:val="0"/>
        <w:adjustRightInd w:val="0"/>
        <w:spacing w:before="120" w:after="120" w:line="360" w:lineRule="auto"/>
        <w:ind w:left="720"/>
        <w:jc w:val="center"/>
        <w:rPr>
          <w:rFonts w:ascii="Arial" w:hAnsi="Arial" w:cs="Arial"/>
          <w:b/>
          <w:color w:val="000000"/>
          <w:sz w:val="32"/>
          <w:szCs w:val="20"/>
          <w:u w:val="single"/>
        </w:rPr>
      </w:pPr>
    </w:p>
    <w:p w:rsidR="000555FA" w:rsidRDefault="000555FA" w:rsidP="00041614">
      <w:pPr>
        <w:widowControl w:val="0"/>
        <w:tabs>
          <w:tab w:val="left" w:pos="567"/>
        </w:tabs>
        <w:autoSpaceDE w:val="0"/>
        <w:autoSpaceDN w:val="0"/>
        <w:adjustRightInd w:val="0"/>
        <w:spacing w:before="120" w:after="120" w:line="360" w:lineRule="auto"/>
        <w:ind w:left="720"/>
        <w:jc w:val="center"/>
        <w:rPr>
          <w:rFonts w:ascii="Arial" w:hAnsi="Arial" w:cs="Arial"/>
          <w:b/>
          <w:color w:val="000000"/>
          <w:sz w:val="32"/>
          <w:szCs w:val="20"/>
          <w:u w:val="single"/>
        </w:rPr>
      </w:pPr>
    </w:p>
    <w:p w:rsidR="000555FA" w:rsidRDefault="000555FA" w:rsidP="00041614">
      <w:pPr>
        <w:widowControl w:val="0"/>
        <w:tabs>
          <w:tab w:val="left" w:pos="567"/>
        </w:tabs>
        <w:autoSpaceDE w:val="0"/>
        <w:autoSpaceDN w:val="0"/>
        <w:adjustRightInd w:val="0"/>
        <w:spacing w:before="120" w:after="120" w:line="360" w:lineRule="auto"/>
        <w:ind w:left="720"/>
        <w:jc w:val="center"/>
        <w:rPr>
          <w:rFonts w:ascii="Arial" w:hAnsi="Arial" w:cs="Arial"/>
          <w:b/>
          <w:color w:val="000000"/>
          <w:sz w:val="32"/>
          <w:szCs w:val="20"/>
          <w:u w:val="single"/>
        </w:rPr>
      </w:pPr>
    </w:p>
    <w:p w:rsidR="000555FA" w:rsidRDefault="000555FA" w:rsidP="00041614">
      <w:pPr>
        <w:widowControl w:val="0"/>
        <w:tabs>
          <w:tab w:val="left" w:pos="567"/>
        </w:tabs>
        <w:autoSpaceDE w:val="0"/>
        <w:autoSpaceDN w:val="0"/>
        <w:adjustRightInd w:val="0"/>
        <w:spacing w:before="120" w:after="120" w:line="360" w:lineRule="auto"/>
        <w:ind w:left="720"/>
        <w:jc w:val="center"/>
        <w:rPr>
          <w:rFonts w:ascii="Arial" w:hAnsi="Arial" w:cs="Arial"/>
          <w:b/>
          <w:color w:val="000000"/>
          <w:sz w:val="32"/>
          <w:szCs w:val="20"/>
          <w:u w:val="single"/>
        </w:rPr>
      </w:pPr>
    </w:p>
    <w:p w:rsidR="000555FA" w:rsidRDefault="000555FA" w:rsidP="00041614">
      <w:pPr>
        <w:widowControl w:val="0"/>
        <w:tabs>
          <w:tab w:val="left" w:pos="567"/>
        </w:tabs>
        <w:autoSpaceDE w:val="0"/>
        <w:autoSpaceDN w:val="0"/>
        <w:adjustRightInd w:val="0"/>
        <w:spacing w:before="120" w:after="120" w:line="360" w:lineRule="auto"/>
        <w:ind w:left="720"/>
        <w:jc w:val="center"/>
        <w:rPr>
          <w:rFonts w:ascii="Arial" w:hAnsi="Arial" w:cs="Arial"/>
          <w:b/>
          <w:color w:val="000000"/>
          <w:sz w:val="32"/>
          <w:szCs w:val="20"/>
          <w:u w:val="single"/>
        </w:rPr>
      </w:pPr>
    </w:p>
    <w:p w:rsidR="00041614" w:rsidRPr="000555FA" w:rsidRDefault="00041614" w:rsidP="000555FA">
      <w:pPr>
        <w:widowControl w:val="0"/>
        <w:tabs>
          <w:tab w:val="left" w:pos="567"/>
        </w:tabs>
        <w:autoSpaceDE w:val="0"/>
        <w:autoSpaceDN w:val="0"/>
        <w:adjustRightInd w:val="0"/>
        <w:spacing w:before="120" w:after="120" w:line="360" w:lineRule="auto"/>
        <w:jc w:val="center"/>
        <w:rPr>
          <w:rFonts w:ascii="Arial" w:hAnsi="Arial" w:cs="Arial"/>
          <w:b/>
          <w:color w:val="000000"/>
          <w:sz w:val="32"/>
          <w:szCs w:val="20"/>
          <w:u w:val="single"/>
        </w:rPr>
      </w:pPr>
      <w:r w:rsidRPr="000555FA">
        <w:rPr>
          <w:rFonts w:ascii="Arial" w:hAnsi="Arial" w:cs="Arial"/>
          <w:b/>
          <w:color w:val="000000"/>
          <w:sz w:val="32"/>
          <w:szCs w:val="20"/>
          <w:u w:val="single"/>
        </w:rPr>
        <w:lastRenderedPageBreak/>
        <w:t>CHAPTER - 2</w:t>
      </w:r>
    </w:p>
    <w:p w:rsidR="006D04C3" w:rsidRPr="000555FA" w:rsidRDefault="006D04C3" w:rsidP="009374AC">
      <w:pPr>
        <w:widowControl w:val="0"/>
        <w:tabs>
          <w:tab w:val="left" w:pos="567"/>
        </w:tabs>
        <w:autoSpaceDE w:val="0"/>
        <w:autoSpaceDN w:val="0"/>
        <w:adjustRightInd w:val="0"/>
        <w:spacing w:before="120" w:after="120" w:line="360" w:lineRule="auto"/>
        <w:jc w:val="center"/>
        <w:rPr>
          <w:rFonts w:ascii="Arial" w:hAnsi="Arial" w:cs="Arial"/>
          <w:b/>
          <w:bCs/>
          <w:color w:val="000000"/>
          <w:sz w:val="26"/>
          <w:szCs w:val="26"/>
          <w:u w:val="single"/>
        </w:rPr>
      </w:pPr>
      <w:r w:rsidRPr="000555FA">
        <w:rPr>
          <w:rFonts w:ascii="Arial" w:hAnsi="Arial" w:cs="Arial"/>
          <w:b/>
          <w:bCs/>
          <w:color w:val="000000"/>
          <w:sz w:val="26"/>
          <w:szCs w:val="26"/>
          <w:u w:val="single"/>
        </w:rPr>
        <w:t>MANAGEMENT</w:t>
      </w:r>
    </w:p>
    <w:p w:rsidR="00041614" w:rsidRPr="000555FA" w:rsidRDefault="00945B51" w:rsidP="00041614">
      <w:pPr>
        <w:tabs>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color w:val="000000"/>
          <w:sz w:val="20"/>
          <w:szCs w:val="20"/>
        </w:rPr>
        <w:t>1.</w:t>
      </w:r>
      <w:r w:rsidR="00041614" w:rsidRPr="000555FA">
        <w:rPr>
          <w:rFonts w:ascii="Arial" w:hAnsi="Arial" w:cs="Arial"/>
          <w:color w:val="000000"/>
          <w:sz w:val="20"/>
          <w:szCs w:val="20"/>
        </w:rPr>
        <w:t xml:space="preserve"> </w:t>
      </w:r>
      <w:r w:rsidR="00041614" w:rsidRPr="000555FA">
        <w:rPr>
          <w:rFonts w:ascii="Arial" w:hAnsi="Arial" w:cs="Arial"/>
          <w:color w:val="000000"/>
          <w:sz w:val="20"/>
          <w:szCs w:val="20"/>
        </w:rPr>
        <w:tab/>
        <w:t xml:space="preserve">The Foundation shall have its Headquarters at New Delhi with </w:t>
      </w:r>
      <w:r w:rsidR="00041614" w:rsidRPr="00E13B69">
        <w:rPr>
          <w:rFonts w:ascii="Arial" w:hAnsi="Arial" w:cs="Arial"/>
          <w:color w:val="000000"/>
          <w:sz w:val="20"/>
          <w:szCs w:val="20"/>
        </w:rPr>
        <w:t>chapters</w:t>
      </w:r>
      <w:r w:rsidR="00041614" w:rsidRPr="000555FA">
        <w:rPr>
          <w:rFonts w:ascii="Arial" w:hAnsi="Arial" w:cs="Arial"/>
          <w:color w:val="000000"/>
          <w:sz w:val="20"/>
          <w:szCs w:val="20"/>
        </w:rPr>
        <w:t xml:space="preserve"> at such other place as authorised by the Governing Council. These chapters will be organised in regions under corresponding Commands</w:t>
      </w:r>
      <w:r w:rsidR="00974311" w:rsidRPr="000555FA">
        <w:rPr>
          <w:rFonts w:ascii="Arial" w:hAnsi="Arial" w:cs="Arial"/>
          <w:color w:val="000000"/>
          <w:sz w:val="20"/>
          <w:szCs w:val="20"/>
        </w:rPr>
        <w:t xml:space="preserve">. </w:t>
      </w:r>
      <w:r w:rsidR="00041614" w:rsidRPr="000555FA">
        <w:rPr>
          <w:rFonts w:ascii="Arial" w:hAnsi="Arial" w:cs="Arial"/>
          <w:color w:val="000000"/>
          <w:sz w:val="20"/>
          <w:szCs w:val="20"/>
        </w:rPr>
        <w:t xml:space="preserve">The </w:t>
      </w:r>
      <w:r w:rsidR="00041614" w:rsidRPr="00E13B69">
        <w:rPr>
          <w:rFonts w:ascii="Arial" w:hAnsi="Arial" w:cs="Arial"/>
          <w:color w:val="000000"/>
          <w:sz w:val="20"/>
          <w:szCs w:val="20"/>
        </w:rPr>
        <w:t>chapters</w:t>
      </w:r>
      <w:r w:rsidR="00041614" w:rsidRPr="000555FA">
        <w:rPr>
          <w:rFonts w:ascii="Arial" w:hAnsi="Arial" w:cs="Arial"/>
          <w:color w:val="000000"/>
          <w:sz w:val="20"/>
          <w:szCs w:val="20"/>
        </w:rPr>
        <w:t xml:space="preserve"> shall be designated as follows:</w:t>
      </w:r>
    </w:p>
    <w:p w:rsidR="00041614" w:rsidRPr="000555FA" w:rsidRDefault="00041614" w:rsidP="00041614">
      <w:pPr>
        <w:tabs>
          <w:tab w:val="left" w:pos="567"/>
        </w:tabs>
        <w:autoSpaceDE w:val="0"/>
        <w:autoSpaceDN w:val="0"/>
        <w:adjustRightInd w:val="0"/>
        <w:spacing w:before="120" w:after="0" w:line="360" w:lineRule="auto"/>
        <w:ind w:left="1440"/>
        <w:jc w:val="both"/>
        <w:rPr>
          <w:rFonts w:ascii="Arial" w:hAnsi="Arial" w:cs="Arial"/>
          <w:color w:val="000000"/>
          <w:sz w:val="20"/>
          <w:szCs w:val="20"/>
        </w:rPr>
      </w:pPr>
      <w:r w:rsidRPr="000555FA">
        <w:rPr>
          <w:rFonts w:ascii="Arial" w:hAnsi="Arial" w:cs="Arial"/>
          <w:color w:val="000000"/>
          <w:sz w:val="20"/>
          <w:szCs w:val="20"/>
        </w:rPr>
        <w:t>The Navy Foundation _________________________________ Chapter</w:t>
      </w:r>
    </w:p>
    <w:p w:rsidR="00041614" w:rsidRPr="000555FA" w:rsidRDefault="00041614" w:rsidP="00041614">
      <w:pPr>
        <w:tabs>
          <w:tab w:val="left" w:pos="567"/>
        </w:tabs>
        <w:autoSpaceDE w:val="0"/>
        <w:autoSpaceDN w:val="0"/>
        <w:adjustRightInd w:val="0"/>
        <w:spacing w:after="120" w:line="360" w:lineRule="auto"/>
        <w:ind w:left="3600"/>
        <w:jc w:val="both"/>
        <w:rPr>
          <w:rFonts w:ascii="Arial" w:hAnsi="Arial" w:cs="Arial"/>
          <w:color w:val="000000"/>
          <w:sz w:val="15"/>
          <w:szCs w:val="15"/>
        </w:rPr>
      </w:pPr>
      <w:r w:rsidRPr="000555FA">
        <w:rPr>
          <w:rFonts w:ascii="Arial" w:hAnsi="Arial" w:cs="Arial"/>
          <w:color w:val="000000"/>
          <w:sz w:val="15"/>
          <w:szCs w:val="15"/>
        </w:rPr>
        <w:t xml:space="preserve">(Name of the station where chapter is located). </w:t>
      </w:r>
    </w:p>
    <w:p w:rsidR="00041614" w:rsidRPr="000555FA" w:rsidRDefault="00041614" w:rsidP="009374AC">
      <w:pPr>
        <w:widowControl w:val="0"/>
        <w:tabs>
          <w:tab w:val="left" w:pos="567"/>
        </w:tabs>
        <w:autoSpaceDE w:val="0"/>
        <w:autoSpaceDN w:val="0"/>
        <w:adjustRightInd w:val="0"/>
        <w:spacing w:before="120" w:after="120" w:line="360" w:lineRule="auto"/>
        <w:jc w:val="both"/>
        <w:rPr>
          <w:rFonts w:ascii="Arial" w:hAnsi="Arial" w:cs="Arial"/>
          <w:color w:val="000000"/>
          <w:sz w:val="20"/>
          <w:szCs w:val="20"/>
        </w:rPr>
      </w:pPr>
    </w:p>
    <w:p w:rsidR="0041649A" w:rsidRPr="000555FA" w:rsidRDefault="00945B51" w:rsidP="009374AC">
      <w:pPr>
        <w:widowControl w:val="0"/>
        <w:tabs>
          <w:tab w:val="left" w:pos="567"/>
        </w:tabs>
        <w:autoSpaceDE w:val="0"/>
        <w:autoSpaceDN w:val="0"/>
        <w:adjustRightInd w:val="0"/>
        <w:spacing w:before="120" w:after="120" w:line="360" w:lineRule="auto"/>
        <w:jc w:val="both"/>
        <w:rPr>
          <w:rFonts w:ascii="Arial" w:hAnsi="Arial" w:cs="Arial"/>
          <w:b/>
          <w:color w:val="000000"/>
          <w:sz w:val="20"/>
          <w:szCs w:val="20"/>
          <w:u w:val="single"/>
        </w:rPr>
      </w:pPr>
      <w:r>
        <w:rPr>
          <w:rFonts w:ascii="Arial" w:hAnsi="Arial" w:cs="Arial"/>
          <w:color w:val="000000"/>
          <w:sz w:val="20"/>
          <w:szCs w:val="20"/>
        </w:rPr>
        <w:t>2</w:t>
      </w:r>
      <w:r w:rsidR="0041649A" w:rsidRPr="000555FA">
        <w:rPr>
          <w:rFonts w:ascii="Arial" w:hAnsi="Arial" w:cs="Arial"/>
          <w:color w:val="000000"/>
          <w:sz w:val="20"/>
          <w:szCs w:val="20"/>
        </w:rPr>
        <w:t>.</w:t>
      </w:r>
      <w:r w:rsidR="0041649A" w:rsidRPr="000555FA">
        <w:rPr>
          <w:rFonts w:ascii="Arial" w:hAnsi="Arial" w:cs="Arial"/>
          <w:color w:val="000000"/>
          <w:sz w:val="20"/>
          <w:szCs w:val="20"/>
        </w:rPr>
        <w:tab/>
      </w:r>
      <w:r w:rsidR="0041649A" w:rsidRPr="00E13B69">
        <w:rPr>
          <w:rFonts w:ascii="Arial" w:hAnsi="Arial" w:cs="Arial"/>
          <w:b/>
          <w:color w:val="000000"/>
          <w:sz w:val="20"/>
          <w:szCs w:val="20"/>
          <w:u w:val="single"/>
        </w:rPr>
        <w:t>Office Bearers</w:t>
      </w:r>
    </w:p>
    <w:p w:rsidR="0041649A" w:rsidRPr="000555FA" w:rsidRDefault="0041649A" w:rsidP="009374AC">
      <w:pPr>
        <w:widowControl w:val="0"/>
        <w:tabs>
          <w:tab w:val="left" w:pos="567"/>
        </w:tabs>
        <w:autoSpaceDE w:val="0"/>
        <w:autoSpaceDN w:val="0"/>
        <w:adjustRightInd w:val="0"/>
        <w:spacing w:before="120" w:after="120" w:line="360" w:lineRule="auto"/>
        <w:jc w:val="both"/>
        <w:rPr>
          <w:rFonts w:ascii="Arial" w:hAnsi="Arial" w:cs="Arial"/>
          <w:color w:val="000000"/>
          <w:sz w:val="20"/>
          <w:szCs w:val="20"/>
        </w:rPr>
      </w:pPr>
      <w:r w:rsidRPr="000555FA">
        <w:rPr>
          <w:rFonts w:ascii="Arial" w:hAnsi="Arial" w:cs="Arial"/>
          <w:color w:val="000000"/>
          <w:sz w:val="20"/>
          <w:szCs w:val="20"/>
        </w:rPr>
        <w:tab/>
        <w:t>(a) President</w:t>
      </w:r>
    </w:p>
    <w:p w:rsidR="0041649A" w:rsidRPr="000555FA" w:rsidRDefault="0041649A" w:rsidP="009374AC">
      <w:pPr>
        <w:widowControl w:val="0"/>
        <w:tabs>
          <w:tab w:val="left" w:pos="567"/>
        </w:tabs>
        <w:autoSpaceDE w:val="0"/>
        <w:autoSpaceDN w:val="0"/>
        <w:adjustRightInd w:val="0"/>
        <w:spacing w:before="120" w:after="120" w:line="360" w:lineRule="auto"/>
        <w:jc w:val="both"/>
        <w:rPr>
          <w:rFonts w:ascii="Arial" w:hAnsi="Arial" w:cs="Arial"/>
          <w:color w:val="000000"/>
          <w:sz w:val="20"/>
          <w:szCs w:val="20"/>
        </w:rPr>
      </w:pPr>
      <w:r w:rsidRPr="000555FA">
        <w:rPr>
          <w:rFonts w:ascii="Arial" w:hAnsi="Arial" w:cs="Arial"/>
          <w:color w:val="000000"/>
          <w:sz w:val="20"/>
          <w:szCs w:val="20"/>
        </w:rPr>
        <w:tab/>
        <w:t>(</w:t>
      </w:r>
      <w:r w:rsidR="00FD0A0F" w:rsidRPr="000555FA">
        <w:rPr>
          <w:rFonts w:ascii="Arial" w:hAnsi="Arial" w:cs="Arial"/>
          <w:color w:val="000000"/>
          <w:sz w:val="20"/>
          <w:szCs w:val="20"/>
        </w:rPr>
        <w:t>b</w:t>
      </w:r>
      <w:r w:rsidRPr="000555FA">
        <w:rPr>
          <w:rFonts w:ascii="Arial" w:hAnsi="Arial" w:cs="Arial"/>
          <w:color w:val="000000"/>
          <w:sz w:val="20"/>
          <w:szCs w:val="20"/>
        </w:rPr>
        <w:t>) Secretary</w:t>
      </w:r>
    </w:p>
    <w:p w:rsidR="0041649A" w:rsidRPr="000555FA" w:rsidRDefault="0041649A" w:rsidP="009374AC">
      <w:pPr>
        <w:widowControl w:val="0"/>
        <w:tabs>
          <w:tab w:val="left" w:pos="567"/>
        </w:tabs>
        <w:autoSpaceDE w:val="0"/>
        <w:autoSpaceDN w:val="0"/>
        <w:adjustRightInd w:val="0"/>
        <w:spacing w:before="120" w:after="120" w:line="360" w:lineRule="auto"/>
        <w:jc w:val="both"/>
        <w:rPr>
          <w:rFonts w:ascii="Arial" w:hAnsi="Arial" w:cs="Arial"/>
          <w:color w:val="000000"/>
          <w:sz w:val="20"/>
          <w:szCs w:val="20"/>
        </w:rPr>
      </w:pPr>
      <w:r w:rsidRPr="000555FA">
        <w:rPr>
          <w:rFonts w:ascii="Arial" w:hAnsi="Arial" w:cs="Arial"/>
          <w:color w:val="000000"/>
          <w:sz w:val="20"/>
          <w:szCs w:val="20"/>
        </w:rPr>
        <w:tab/>
        <w:t>(</w:t>
      </w:r>
      <w:r w:rsidR="00FD0A0F" w:rsidRPr="000555FA">
        <w:rPr>
          <w:rFonts w:ascii="Arial" w:hAnsi="Arial" w:cs="Arial"/>
          <w:color w:val="000000"/>
          <w:sz w:val="20"/>
          <w:szCs w:val="20"/>
        </w:rPr>
        <w:t>c</w:t>
      </w:r>
      <w:r w:rsidRPr="000555FA">
        <w:rPr>
          <w:rFonts w:ascii="Arial" w:hAnsi="Arial" w:cs="Arial"/>
          <w:color w:val="000000"/>
          <w:sz w:val="20"/>
          <w:szCs w:val="20"/>
        </w:rPr>
        <w:t>) Treasurer</w:t>
      </w:r>
    </w:p>
    <w:p w:rsidR="00C57B39" w:rsidRPr="000555FA" w:rsidRDefault="00945B51" w:rsidP="009374AC">
      <w:pPr>
        <w:widowControl w:val="0"/>
        <w:tabs>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color w:val="000000"/>
          <w:sz w:val="20"/>
          <w:szCs w:val="20"/>
        </w:rPr>
        <w:t>3</w:t>
      </w:r>
      <w:r w:rsidR="0041649A" w:rsidRPr="000555FA">
        <w:rPr>
          <w:rFonts w:ascii="Arial" w:hAnsi="Arial" w:cs="Arial"/>
          <w:color w:val="000000"/>
          <w:sz w:val="20"/>
          <w:szCs w:val="20"/>
        </w:rPr>
        <w:t>.</w:t>
      </w:r>
      <w:r w:rsidR="00D96E3D" w:rsidRPr="000555FA">
        <w:rPr>
          <w:rFonts w:ascii="Arial" w:hAnsi="Arial" w:cs="Arial"/>
          <w:color w:val="000000"/>
          <w:sz w:val="20"/>
          <w:szCs w:val="20"/>
        </w:rPr>
        <w:tab/>
      </w:r>
      <w:r w:rsidR="006D04C3" w:rsidRPr="000555FA">
        <w:rPr>
          <w:rFonts w:ascii="Arial" w:hAnsi="Arial" w:cs="Arial"/>
          <w:color w:val="000000"/>
          <w:sz w:val="20"/>
          <w:szCs w:val="20"/>
        </w:rPr>
        <w:t>For the management of t</w:t>
      </w:r>
      <w:r w:rsidR="0091339D" w:rsidRPr="000555FA">
        <w:rPr>
          <w:rFonts w:ascii="Arial" w:hAnsi="Arial" w:cs="Arial"/>
          <w:color w:val="000000"/>
          <w:sz w:val="20"/>
          <w:szCs w:val="20"/>
        </w:rPr>
        <w:t xml:space="preserve">he Foundation, there shall </w:t>
      </w:r>
      <w:r w:rsidR="00425F4D" w:rsidRPr="000555FA">
        <w:rPr>
          <w:rFonts w:ascii="Arial" w:hAnsi="Arial" w:cs="Arial"/>
          <w:color w:val="000000"/>
          <w:sz w:val="20"/>
          <w:szCs w:val="20"/>
        </w:rPr>
        <w:t>be:</w:t>
      </w:r>
    </w:p>
    <w:p w:rsidR="006D04C3" w:rsidRPr="000555FA" w:rsidRDefault="006D04C3" w:rsidP="009374AC">
      <w:pPr>
        <w:widowControl w:val="0"/>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 xml:space="preserve">(a) </w:t>
      </w:r>
      <w:r w:rsidR="00D96E3D" w:rsidRPr="000555FA">
        <w:rPr>
          <w:rFonts w:ascii="Arial" w:hAnsi="Arial" w:cs="Arial"/>
          <w:color w:val="000000"/>
          <w:sz w:val="20"/>
          <w:szCs w:val="20"/>
        </w:rPr>
        <w:t xml:space="preserve"> </w:t>
      </w:r>
      <w:r w:rsidR="0091339D" w:rsidRPr="000555FA">
        <w:rPr>
          <w:rFonts w:ascii="Arial" w:hAnsi="Arial" w:cs="Arial"/>
          <w:color w:val="000000"/>
          <w:sz w:val="20"/>
          <w:szCs w:val="20"/>
        </w:rPr>
        <w:t>A Governing Council</w:t>
      </w:r>
      <w:r w:rsidR="000F35DC" w:rsidRPr="000555FA">
        <w:rPr>
          <w:rFonts w:ascii="Arial" w:hAnsi="Arial" w:cs="Arial"/>
          <w:color w:val="000000"/>
          <w:sz w:val="20"/>
          <w:szCs w:val="20"/>
        </w:rPr>
        <w:t xml:space="preserve">, </w:t>
      </w:r>
      <w:r w:rsidR="0091339D" w:rsidRPr="000555FA">
        <w:rPr>
          <w:rFonts w:ascii="Arial" w:hAnsi="Arial" w:cs="Arial"/>
          <w:color w:val="000000"/>
          <w:sz w:val="20"/>
          <w:szCs w:val="20"/>
        </w:rPr>
        <w:t>and</w:t>
      </w:r>
    </w:p>
    <w:p w:rsidR="00FC2657" w:rsidRPr="000555FA" w:rsidRDefault="006D04C3" w:rsidP="00FC2657">
      <w:pPr>
        <w:widowControl w:val="0"/>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 xml:space="preserve">(b) </w:t>
      </w:r>
      <w:r w:rsidR="00D96E3D" w:rsidRPr="000555FA">
        <w:rPr>
          <w:rFonts w:ascii="Arial" w:hAnsi="Arial" w:cs="Arial"/>
          <w:color w:val="000000"/>
          <w:sz w:val="20"/>
          <w:szCs w:val="20"/>
        </w:rPr>
        <w:t xml:space="preserve"> </w:t>
      </w:r>
      <w:r w:rsidR="0091339D" w:rsidRPr="000555FA">
        <w:rPr>
          <w:rFonts w:ascii="Arial" w:hAnsi="Arial" w:cs="Arial"/>
          <w:color w:val="000000"/>
          <w:sz w:val="20"/>
          <w:szCs w:val="20"/>
        </w:rPr>
        <w:t>An Executive Council</w:t>
      </w:r>
    </w:p>
    <w:p w:rsidR="006D04C3" w:rsidRPr="000555FA" w:rsidRDefault="00447304" w:rsidP="009374AC">
      <w:pPr>
        <w:widowControl w:val="0"/>
        <w:tabs>
          <w:tab w:val="left" w:pos="567"/>
        </w:tabs>
        <w:autoSpaceDE w:val="0"/>
        <w:autoSpaceDN w:val="0"/>
        <w:adjustRightInd w:val="0"/>
        <w:spacing w:before="120" w:after="120" w:line="360" w:lineRule="auto"/>
        <w:jc w:val="both"/>
        <w:rPr>
          <w:rFonts w:ascii="Arial" w:hAnsi="Arial" w:cs="Arial"/>
          <w:b/>
          <w:bCs/>
          <w:color w:val="000000"/>
          <w:sz w:val="19"/>
          <w:szCs w:val="19"/>
          <w:u w:val="single"/>
        </w:rPr>
      </w:pPr>
      <w:r w:rsidRPr="000555FA">
        <w:rPr>
          <w:rFonts w:ascii="Arial" w:hAnsi="Arial" w:cs="Arial"/>
          <w:b/>
          <w:bCs/>
          <w:color w:val="000000"/>
          <w:sz w:val="19"/>
          <w:szCs w:val="19"/>
          <w:u w:val="single"/>
        </w:rPr>
        <w:t>The Governing Council</w:t>
      </w:r>
    </w:p>
    <w:p w:rsidR="00C57B39" w:rsidRPr="00E13B69" w:rsidRDefault="00945B51" w:rsidP="007F6A94">
      <w:pPr>
        <w:widowControl w:val="0"/>
        <w:tabs>
          <w:tab w:val="left" w:pos="567"/>
        </w:tabs>
        <w:autoSpaceDE w:val="0"/>
        <w:autoSpaceDN w:val="0"/>
        <w:adjustRightInd w:val="0"/>
        <w:spacing w:before="120" w:after="120" w:line="360" w:lineRule="auto"/>
        <w:jc w:val="both"/>
        <w:rPr>
          <w:rFonts w:ascii="Arial" w:hAnsi="Arial" w:cs="Arial"/>
          <w:color w:val="000000"/>
          <w:sz w:val="20"/>
          <w:szCs w:val="20"/>
        </w:rPr>
      </w:pPr>
      <w:r w:rsidRPr="00E13B69">
        <w:rPr>
          <w:rFonts w:ascii="Arial" w:hAnsi="Arial" w:cs="Arial"/>
          <w:color w:val="000000"/>
          <w:sz w:val="20"/>
          <w:szCs w:val="20"/>
        </w:rPr>
        <w:t>4</w:t>
      </w:r>
      <w:r w:rsidR="007F6A94" w:rsidRPr="00E13B69">
        <w:rPr>
          <w:rFonts w:ascii="Arial" w:hAnsi="Arial" w:cs="Arial"/>
          <w:color w:val="000000"/>
          <w:sz w:val="20"/>
          <w:szCs w:val="20"/>
        </w:rPr>
        <w:t>.</w:t>
      </w:r>
      <w:r w:rsidR="00C57B39" w:rsidRPr="00E13B69">
        <w:rPr>
          <w:rFonts w:ascii="Arial" w:hAnsi="Arial" w:cs="Arial"/>
          <w:color w:val="000000"/>
          <w:sz w:val="20"/>
          <w:szCs w:val="20"/>
        </w:rPr>
        <w:tab/>
      </w:r>
      <w:r w:rsidR="006D04C3" w:rsidRPr="00E13B69">
        <w:rPr>
          <w:rFonts w:ascii="Arial" w:hAnsi="Arial" w:cs="Arial"/>
          <w:color w:val="000000"/>
          <w:sz w:val="20"/>
          <w:szCs w:val="20"/>
        </w:rPr>
        <w:t>The Gover</w:t>
      </w:r>
      <w:r w:rsidR="0091339D" w:rsidRPr="00E13B69">
        <w:rPr>
          <w:rFonts w:ascii="Arial" w:hAnsi="Arial" w:cs="Arial"/>
          <w:color w:val="000000"/>
          <w:sz w:val="20"/>
          <w:szCs w:val="20"/>
        </w:rPr>
        <w:t>ning Council shall consist of:</w:t>
      </w:r>
      <w:r w:rsidR="00E3232E" w:rsidRPr="00E13B69">
        <w:rPr>
          <w:rFonts w:ascii="Arial" w:hAnsi="Arial" w:cs="Arial"/>
          <w:color w:val="000000"/>
          <w:sz w:val="20"/>
          <w:szCs w:val="20"/>
        </w:rPr>
        <w:t>-</w:t>
      </w:r>
    </w:p>
    <w:p w:rsidR="00FC2657" w:rsidRDefault="00FB1755" w:rsidP="00FC2657">
      <w:pPr>
        <w:pStyle w:val="ListParagraph"/>
        <w:widowControl w:val="0"/>
        <w:numPr>
          <w:ilvl w:val="0"/>
          <w:numId w:val="43"/>
        </w:numPr>
        <w:tabs>
          <w:tab w:val="left" w:pos="567"/>
        </w:tabs>
        <w:autoSpaceDE w:val="0"/>
        <w:autoSpaceDN w:val="0"/>
        <w:adjustRightInd w:val="0"/>
        <w:spacing w:before="120" w:after="120" w:line="360" w:lineRule="auto"/>
        <w:ind w:left="1170" w:hanging="606"/>
        <w:jc w:val="both"/>
        <w:rPr>
          <w:rFonts w:ascii="Arial" w:hAnsi="Arial" w:cs="Arial"/>
          <w:color w:val="000000"/>
          <w:sz w:val="20"/>
          <w:szCs w:val="20"/>
        </w:rPr>
      </w:pPr>
      <w:r w:rsidRPr="00E13B69">
        <w:rPr>
          <w:rFonts w:ascii="Arial" w:hAnsi="Arial" w:cs="Arial"/>
          <w:color w:val="000000"/>
          <w:sz w:val="20"/>
          <w:szCs w:val="20"/>
        </w:rPr>
        <w:t xml:space="preserve"> </w:t>
      </w:r>
      <w:r w:rsidR="00FC2657" w:rsidRPr="00E13B69">
        <w:rPr>
          <w:rFonts w:ascii="Arial" w:hAnsi="Arial" w:cs="Arial"/>
          <w:color w:val="000000"/>
          <w:sz w:val="20"/>
          <w:szCs w:val="20"/>
        </w:rPr>
        <w:t>The President of the Foundation</w:t>
      </w:r>
      <w:r w:rsidR="007F6A94" w:rsidRPr="00E13B69">
        <w:rPr>
          <w:rFonts w:ascii="Arial" w:hAnsi="Arial" w:cs="Arial"/>
          <w:color w:val="000000"/>
          <w:sz w:val="20"/>
          <w:szCs w:val="20"/>
        </w:rPr>
        <w:t xml:space="preserve">  - The Chief of the Naval Staff</w:t>
      </w:r>
      <w:r w:rsidR="00895280">
        <w:rPr>
          <w:rFonts w:ascii="Arial" w:hAnsi="Arial" w:cs="Arial"/>
          <w:color w:val="000000"/>
          <w:sz w:val="20"/>
          <w:szCs w:val="20"/>
        </w:rPr>
        <w:t>.</w:t>
      </w:r>
    </w:p>
    <w:p w:rsidR="00895280" w:rsidRPr="00895280" w:rsidRDefault="00895280" w:rsidP="00895280">
      <w:pPr>
        <w:pStyle w:val="ListParagraph"/>
        <w:widowControl w:val="0"/>
        <w:tabs>
          <w:tab w:val="left" w:pos="567"/>
        </w:tabs>
        <w:autoSpaceDE w:val="0"/>
        <w:autoSpaceDN w:val="0"/>
        <w:adjustRightInd w:val="0"/>
        <w:spacing w:before="120" w:after="120" w:line="360" w:lineRule="auto"/>
        <w:ind w:left="1170"/>
        <w:jc w:val="both"/>
        <w:rPr>
          <w:rFonts w:ascii="Arial" w:hAnsi="Arial" w:cs="Arial"/>
          <w:color w:val="000000"/>
          <w:sz w:val="10"/>
          <w:szCs w:val="20"/>
        </w:rPr>
      </w:pPr>
    </w:p>
    <w:p w:rsidR="00895280" w:rsidRDefault="00FE6AB4" w:rsidP="00FC2657">
      <w:pPr>
        <w:pStyle w:val="ListParagraph"/>
        <w:widowControl w:val="0"/>
        <w:numPr>
          <w:ilvl w:val="0"/>
          <w:numId w:val="43"/>
        </w:numPr>
        <w:tabs>
          <w:tab w:val="left" w:pos="567"/>
        </w:tabs>
        <w:autoSpaceDE w:val="0"/>
        <w:autoSpaceDN w:val="0"/>
        <w:adjustRightInd w:val="0"/>
        <w:spacing w:before="120" w:after="120" w:line="360" w:lineRule="auto"/>
        <w:ind w:left="1170" w:hanging="606"/>
        <w:jc w:val="both"/>
        <w:rPr>
          <w:rFonts w:ascii="Arial" w:hAnsi="Arial" w:cs="Arial"/>
          <w:color w:val="000000"/>
          <w:sz w:val="20"/>
          <w:szCs w:val="20"/>
        </w:rPr>
      </w:pPr>
      <w:r w:rsidRPr="00895280">
        <w:rPr>
          <w:rFonts w:ascii="Arial" w:hAnsi="Arial" w:cs="Arial"/>
          <w:color w:val="000000"/>
          <w:sz w:val="20"/>
          <w:szCs w:val="20"/>
        </w:rPr>
        <w:t>The Vice President – Nominated by the President</w:t>
      </w:r>
      <w:r w:rsidR="00895280" w:rsidRPr="00895280">
        <w:rPr>
          <w:rFonts w:ascii="Arial" w:hAnsi="Arial" w:cs="Arial"/>
          <w:color w:val="000000"/>
          <w:sz w:val="20"/>
          <w:szCs w:val="20"/>
        </w:rPr>
        <w:t xml:space="preserve">. </w:t>
      </w:r>
    </w:p>
    <w:p w:rsidR="00895280" w:rsidRPr="00895280" w:rsidRDefault="00895280" w:rsidP="00895280">
      <w:pPr>
        <w:pStyle w:val="ListParagraph"/>
        <w:widowControl w:val="0"/>
        <w:tabs>
          <w:tab w:val="left" w:pos="567"/>
        </w:tabs>
        <w:autoSpaceDE w:val="0"/>
        <w:autoSpaceDN w:val="0"/>
        <w:adjustRightInd w:val="0"/>
        <w:spacing w:before="120" w:after="120" w:line="360" w:lineRule="auto"/>
        <w:ind w:left="1170"/>
        <w:jc w:val="both"/>
        <w:rPr>
          <w:rFonts w:ascii="Arial" w:hAnsi="Arial" w:cs="Arial"/>
          <w:color w:val="000000"/>
          <w:sz w:val="10"/>
          <w:szCs w:val="20"/>
        </w:rPr>
      </w:pPr>
    </w:p>
    <w:p w:rsidR="006535B4" w:rsidRPr="00895280" w:rsidRDefault="006535B4" w:rsidP="00FC2657">
      <w:pPr>
        <w:pStyle w:val="ListParagraph"/>
        <w:widowControl w:val="0"/>
        <w:numPr>
          <w:ilvl w:val="0"/>
          <w:numId w:val="43"/>
        </w:numPr>
        <w:tabs>
          <w:tab w:val="left" w:pos="567"/>
        </w:tabs>
        <w:autoSpaceDE w:val="0"/>
        <w:autoSpaceDN w:val="0"/>
        <w:adjustRightInd w:val="0"/>
        <w:spacing w:before="120" w:after="120" w:line="360" w:lineRule="auto"/>
        <w:ind w:left="1170" w:hanging="606"/>
        <w:jc w:val="both"/>
        <w:rPr>
          <w:rFonts w:ascii="Arial" w:hAnsi="Arial" w:cs="Arial"/>
          <w:color w:val="000000"/>
          <w:sz w:val="20"/>
          <w:szCs w:val="20"/>
        </w:rPr>
      </w:pPr>
      <w:r w:rsidRPr="00895280">
        <w:rPr>
          <w:rFonts w:ascii="Arial" w:hAnsi="Arial" w:cs="Arial"/>
          <w:color w:val="000000"/>
          <w:sz w:val="20"/>
          <w:szCs w:val="20"/>
        </w:rPr>
        <w:t>Secretary of each Regional Governing Council (RGC)</w:t>
      </w:r>
    </w:p>
    <w:p w:rsidR="006D04C3" w:rsidRPr="00E13B69" w:rsidRDefault="002915E7" w:rsidP="009374AC">
      <w:pPr>
        <w:widowControl w:val="0"/>
        <w:tabs>
          <w:tab w:val="left" w:pos="567"/>
        </w:tabs>
        <w:autoSpaceDE w:val="0"/>
        <w:autoSpaceDN w:val="0"/>
        <w:adjustRightInd w:val="0"/>
        <w:spacing w:before="120" w:after="120" w:line="360" w:lineRule="auto"/>
        <w:ind w:left="567"/>
        <w:jc w:val="both"/>
        <w:rPr>
          <w:rFonts w:ascii="Arial" w:hAnsi="Arial" w:cs="Arial"/>
        </w:rPr>
      </w:pPr>
      <w:r w:rsidRPr="00E13B69">
        <w:rPr>
          <w:rFonts w:ascii="Arial" w:hAnsi="Arial" w:cs="Arial"/>
          <w:color w:val="000000"/>
          <w:sz w:val="20"/>
          <w:szCs w:val="20"/>
        </w:rPr>
        <w:t>(</w:t>
      </w:r>
      <w:r w:rsidR="00895280">
        <w:rPr>
          <w:rFonts w:ascii="Arial" w:hAnsi="Arial" w:cs="Arial"/>
          <w:color w:val="000000"/>
          <w:sz w:val="20"/>
          <w:szCs w:val="20"/>
        </w:rPr>
        <w:t>d</w:t>
      </w:r>
      <w:r w:rsidR="006D04C3" w:rsidRPr="00E13B69">
        <w:rPr>
          <w:rFonts w:ascii="Arial" w:hAnsi="Arial" w:cs="Arial"/>
          <w:color w:val="000000"/>
          <w:sz w:val="20"/>
          <w:szCs w:val="20"/>
        </w:rPr>
        <w:t xml:space="preserve">) </w:t>
      </w:r>
      <w:r w:rsidR="00FB1755" w:rsidRPr="00E13B69">
        <w:rPr>
          <w:rFonts w:ascii="Arial" w:hAnsi="Arial" w:cs="Arial"/>
          <w:color w:val="000000"/>
          <w:sz w:val="20"/>
          <w:szCs w:val="20"/>
        </w:rPr>
        <w:t xml:space="preserve">    </w:t>
      </w:r>
      <w:r w:rsidR="00895280">
        <w:rPr>
          <w:rFonts w:ascii="Arial" w:hAnsi="Arial" w:cs="Arial"/>
          <w:color w:val="000000"/>
          <w:sz w:val="20"/>
          <w:szCs w:val="20"/>
        </w:rPr>
        <w:t>Four</w:t>
      </w:r>
      <w:r w:rsidR="00895280" w:rsidRPr="00E13B69">
        <w:rPr>
          <w:rFonts w:ascii="Arial" w:hAnsi="Arial" w:cs="Arial"/>
          <w:color w:val="000000"/>
          <w:sz w:val="20"/>
          <w:szCs w:val="20"/>
        </w:rPr>
        <w:t xml:space="preserve"> members</w:t>
      </w:r>
      <w:r w:rsidR="00C57B39" w:rsidRPr="00E13B69">
        <w:rPr>
          <w:rFonts w:ascii="Arial" w:hAnsi="Arial" w:cs="Arial"/>
          <w:color w:val="000000"/>
          <w:sz w:val="20"/>
          <w:szCs w:val="20"/>
        </w:rPr>
        <w:t xml:space="preserve"> </w:t>
      </w:r>
      <w:r w:rsidR="006535B4">
        <w:rPr>
          <w:rFonts w:ascii="Arial" w:hAnsi="Arial" w:cs="Arial"/>
          <w:color w:val="000000"/>
          <w:sz w:val="20"/>
          <w:szCs w:val="20"/>
        </w:rPr>
        <w:t>(one per RGC) as nominated by respective RGC.</w:t>
      </w:r>
    </w:p>
    <w:p w:rsidR="00C57B39" w:rsidRPr="00E13B69" w:rsidRDefault="0069384A"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E13B69">
        <w:rPr>
          <w:rFonts w:ascii="Arial" w:hAnsi="Arial" w:cs="Arial"/>
          <w:color w:val="000000"/>
          <w:sz w:val="20"/>
          <w:szCs w:val="20"/>
        </w:rPr>
        <w:t>(</w:t>
      </w:r>
      <w:r w:rsidR="00895280">
        <w:rPr>
          <w:rFonts w:ascii="Arial" w:hAnsi="Arial" w:cs="Arial"/>
          <w:color w:val="000000"/>
          <w:sz w:val="20"/>
          <w:szCs w:val="20"/>
        </w:rPr>
        <w:t>e</w:t>
      </w:r>
      <w:r w:rsidR="00C57B39" w:rsidRPr="00E13B69">
        <w:rPr>
          <w:rFonts w:ascii="Arial" w:hAnsi="Arial" w:cs="Arial"/>
          <w:color w:val="000000"/>
          <w:sz w:val="20"/>
          <w:szCs w:val="20"/>
        </w:rPr>
        <w:t xml:space="preserve">) </w:t>
      </w:r>
      <w:r w:rsidR="00895280">
        <w:rPr>
          <w:rFonts w:ascii="Arial" w:hAnsi="Arial" w:cs="Arial"/>
          <w:color w:val="000000"/>
          <w:sz w:val="20"/>
          <w:szCs w:val="20"/>
        </w:rPr>
        <w:t xml:space="preserve">     </w:t>
      </w:r>
      <w:r w:rsidR="006535B4" w:rsidRPr="00E13B69">
        <w:rPr>
          <w:rFonts w:ascii="Arial" w:hAnsi="Arial" w:cs="Arial"/>
          <w:color w:val="000000"/>
          <w:sz w:val="20"/>
          <w:szCs w:val="20"/>
        </w:rPr>
        <w:t>Legal Member – JAG (Navy)</w:t>
      </w:r>
    </w:p>
    <w:p w:rsidR="006D2DE0" w:rsidRPr="00E13B69" w:rsidRDefault="00C57B39"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E13B69">
        <w:rPr>
          <w:rFonts w:ascii="Arial" w:hAnsi="Arial" w:cs="Arial"/>
          <w:color w:val="000000"/>
          <w:sz w:val="20"/>
          <w:szCs w:val="20"/>
        </w:rPr>
        <w:t>(</w:t>
      </w:r>
      <w:r w:rsidR="00895280">
        <w:rPr>
          <w:rFonts w:ascii="Arial" w:hAnsi="Arial" w:cs="Arial"/>
          <w:color w:val="000000"/>
          <w:sz w:val="20"/>
          <w:szCs w:val="20"/>
        </w:rPr>
        <w:t>f</w:t>
      </w:r>
      <w:r w:rsidR="006D2DE0" w:rsidRPr="00E13B69">
        <w:rPr>
          <w:rFonts w:ascii="Arial" w:hAnsi="Arial" w:cs="Arial"/>
          <w:color w:val="000000"/>
          <w:sz w:val="20"/>
          <w:szCs w:val="20"/>
        </w:rPr>
        <w:t xml:space="preserve">) </w:t>
      </w:r>
      <w:r w:rsidR="00FB1755" w:rsidRPr="00E13B69">
        <w:rPr>
          <w:rFonts w:ascii="Arial" w:hAnsi="Arial" w:cs="Arial"/>
          <w:color w:val="000000"/>
          <w:sz w:val="20"/>
          <w:szCs w:val="20"/>
        </w:rPr>
        <w:t xml:space="preserve">      </w:t>
      </w:r>
      <w:r w:rsidR="006535B4" w:rsidRPr="00E13B69">
        <w:rPr>
          <w:rFonts w:ascii="Arial" w:hAnsi="Arial" w:cs="Arial"/>
          <w:color w:val="000000"/>
          <w:sz w:val="20"/>
          <w:szCs w:val="20"/>
        </w:rPr>
        <w:t xml:space="preserve">The Secretary - PDESA </w:t>
      </w:r>
    </w:p>
    <w:p w:rsidR="00670E7E" w:rsidRDefault="00670E7E" w:rsidP="002C7DF9">
      <w:pPr>
        <w:tabs>
          <w:tab w:val="left" w:pos="567"/>
          <w:tab w:val="left" w:pos="1260"/>
        </w:tabs>
        <w:autoSpaceDE w:val="0"/>
        <w:autoSpaceDN w:val="0"/>
        <w:adjustRightInd w:val="0"/>
        <w:spacing w:before="120" w:after="120" w:line="360" w:lineRule="auto"/>
        <w:ind w:left="567"/>
        <w:jc w:val="both"/>
        <w:rPr>
          <w:rFonts w:ascii="Arial" w:hAnsi="Arial" w:cs="Arial"/>
          <w:color w:val="000000"/>
          <w:sz w:val="20"/>
          <w:szCs w:val="20"/>
        </w:rPr>
      </w:pPr>
      <w:r w:rsidRPr="00E13B69">
        <w:rPr>
          <w:rFonts w:ascii="Arial" w:hAnsi="Arial" w:cs="Arial"/>
          <w:color w:val="000000"/>
          <w:sz w:val="20"/>
          <w:szCs w:val="20"/>
        </w:rPr>
        <w:t>(</w:t>
      </w:r>
      <w:r w:rsidR="00812902">
        <w:rPr>
          <w:rFonts w:ascii="Arial" w:hAnsi="Arial" w:cs="Arial"/>
          <w:color w:val="000000"/>
          <w:sz w:val="20"/>
          <w:szCs w:val="20"/>
        </w:rPr>
        <w:t>g)</w:t>
      </w:r>
      <w:r w:rsidR="00812902">
        <w:rPr>
          <w:rFonts w:ascii="Arial" w:hAnsi="Arial" w:cs="Arial"/>
          <w:color w:val="000000"/>
          <w:sz w:val="20"/>
          <w:szCs w:val="20"/>
        </w:rPr>
        <w:tab/>
      </w:r>
      <w:r w:rsidR="006535B4" w:rsidRPr="00E13B69">
        <w:rPr>
          <w:rFonts w:ascii="Arial" w:hAnsi="Arial" w:cs="Arial"/>
          <w:color w:val="000000"/>
          <w:sz w:val="20"/>
          <w:szCs w:val="20"/>
        </w:rPr>
        <w:t>The Treasurer – PDNPF</w:t>
      </w:r>
    </w:p>
    <w:p w:rsidR="006535B4" w:rsidRPr="000555FA" w:rsidRDefault="006535B4" w:rsidP="002C7DF9">
      <w:pPr>
        <w:tabs>
          <w:tab w:val="left" w:pos="567"/>
          <w:tab w:val="left" w:pos="1260"/>
        </w:tabs>
        <w:autoSpaceDE w:val="0"/>
        <w:autoSpaceDN w:val="0"/>
        <w:adjustRightInd w:val="0"/>
        <w:spacing w:before="120" w:after="120" w:line="360" w:lineRule="auto"/>
        <w:ind w:left="567"/>
        <w:jc w:val="both"/>
        <w:rPr>
          <w:rFonts w:ascii="Arial" w:hAnsi="Arial" w:cs="Arial"/>
          <w:color w:val="000000"/>
          <w:sz w:val="20"/>
          <w:szCs w:val="20"/>
        </w:rPr>
      </w:pPr>
      <w:r>
        <w:rPr>
          <w:rFonts w:ascii="Arial" w:hAnsi="Arial" w:cs="Arial"/>
          <w:color w:val="000000"/>
          <w:sz w:val="20"/>
          <w:szCs w:val="20"/>
        </w:rPr>
        <w:t>(</w:t>
      </w:r>
      <w:r w:rsidR="00895280">
        <w:rPr>
          <w:rFonts w:ascii="Arial" w:hAnsi="Arial" w:cs="Arial"/>
          <w:color w:val="000000"/>
          <w:sz w:val="20"/>
          <w:szCs w:val="20"/>
        </w:rPr>
        <w:t>h</w:t>
      </w:r>
      <w:r>
        <w:rPr>
          <w:rFonts w:ascii="Arial" w:hAnsi="Arial" w:cs="Arial"/>
          <w:color w:val="000000"/>
          <w:sz w:val="20"/>
          <w:szCs w:val="20"/>
        </w:rPr>
        <w:t>)</w:t>
      </w:r>
      <w:r>
        <w:rPr>
          <w:rFonts w:ascii="Arial" w:hAnsi="Arial" w:cs="Arial"/>
          <w:color w:val="000000"/>
          <w:sz w:val="20"/>
          <w:szCs w:val="20"/>
        </w:rPr>
        <w:tab/>
        <w:t>Special Invitees.</w:t>
      </w:r>
    </w:p>
    <w:p w:rsidR="006D2DE0" w:rsidRPr="000555FA" w:rsidRDefault="00945B51" w:rsidP="007F6A94">
      <w:pPr>
        <w:tabs>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color w:val="000000"/>
          <w:sz w:val="20"/>
          <w:szCs w:val="20"/>
        </w:rPr>
        <w:t>5</w:t>
      </w:r>
      <w:r w:rsidR="007F6A94" w:rsidRPr="000555FA">
        <w:rPr>
          <w:rFonts w:ascii="Arial" w:hAnsi="Arial" w:cs="Arial"/>
          <w:color w:val="000000"/>
          <w:sz w:val="20"/>
          <w:szCs w:val="20"/>
        </w:rPr>
        <w:t>.</w:t>
      </w:r>
      <w:r w:rsidR="00C57B39" w:rsidRPr="000555FA">
        <w:rPr>
          <w:rFonts w:ascii="Arial" w:hAnsi="Arial" w:cs="Arial"/>
          <w:color w:val="000000"/>
          <w:sz w:val="20"/>
          <w:szCs w:val="20"/>
        </w:rPr>
        <w:tab/>
      </w:r>
      <w:r w:rsidR="006D2DE0" w:rsidRPr="000555FA">
        <w:rPr>
          <w:rFonts w:ascii="Arial" w:hAnsi="Arial" w:cs="Arial"/>
          <w:color w:val="000000"/>
          <w:sz w:val="20"/>
          <w:szCs w:val="20"/>
        </w:rPr>
        <w:t>Any member of the Governing Council, who fails without seeking leave of absence to attend three consecutive meetings of the Council shall unless dispensation is granted by that Council, cease to be a m</w:t>
      </w:r>
      <w:r w:rsidR="0091339D" w:rsidRPr="000555FA">
        <w:rPr>
          <w:rFonts w:ascii="Arial" w:hAnsi="Arial" w:cs="Arial"/>
          <w:color w:val="000000"/>
          <w:sz w:val="20"/>
          <w:szCs w:val="20"/>
        </w:rPr>
        <w:t>ember of the Governing Council.</w:t>
      </w:r>
    </w:p>
    <w:p w:rsidR="007E07CB" w:rsidRDefault="007E07CB" w:rsidP="007F6A94">
      <w:pPr>
        <w:tabs>
          <w:tab w:val="left" w:pos="567"/>
        </w:tabs>
        <w:autoSpaceDE w:val="0"/>
        <w:autoSpaceDN w:val="0"/>
        <w:adjustRightInd w:val="0"/>
        <w:spacing w:before="120" w:after="120" w:line="360" w:lineRule="auto"/>
        <w:jc w:val="both"/>
        <w:rPr>
          <w:rFonts w:ascii="Arial" w:hAnsi="Arial" w:cs="Arial"/>
          <w:color w:val="000000"/>
          <w:sz w:val="20"/>
          <w:szCs w:val="20"/>
        </w:rPr>
      </w:pPr>
    </w:p>
    <w:p w:rsidR="006D2DE0" w:rsidRPr="000555FA" w:rsidRDefault="00945B51" w:rsidP="007F6A94">
      <w:pPr>
        <w:tabs>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color w:val="000000"/>
          <w:sz w:val="20"/>
          <w:szCs w:val="20"/>
        </w:rPr>
        <w:lastRenderedPageBreak/>
        <w:t>6</w:t>
      </w:r>
      <w:r w:rsidR="007F6A94" w:rsidRPr="000555FA">
        <w:rPr>
          <w:rFonts w:ascii="Arial" w:hAnsi="Arial" w:cs="Arial"/>
          <w:color w:val="000000"/>
          <w:sz w:val="20"/>
          <w:szCs w:val="20"/>
        </w:rPr>
        <w:t>.</w:t>
      </w:r>
      <w:r w:rsidR="00D96E3D" w:rsidRPr="000555FA">
        <w:rPr>
          <w:rFonts w:ascii="Arial" w:hAnsi="Arial" w:cs="Arial"/>
          <w:color w:val="000000"/>
          <w:sz w:val="20"/>
          <w:szCs w:val="20"/>
        </w:rPr>
        <w:tab/>
      </w:r>
      <w:r w:rsidR="006D2DE0" w:rsidRPr="000555FA">
        <w:rPr>
          <w:rFonts w:ascii="Arial" w:hAnsi="Arial" w:cs="Arial"/>
          <w:color w:val="000000"/>
          <w:sz w:val="20"/>
          <w:szCs w:val="20"/>
        </w:rPr>
        <w:t xml:space="preserve">The tenure of elected members at </w:t>
      </w:r>
      <w:r w:rsidR="00AA12C5">
        <w:rPr>
          <w:rFonts w:ascii="Arial" w:hAnsi="Arial" w:cs="Arial"/>
          <w:color w:val="000000"/>
          <w:sz w:val="20"/>
          <w:szCs w:val="20"/>
        </w:rPr>
        <w:t>para</w:t>
      </w:r>
      <w:r w:rsidR="006D2DE0" w:rsidRPr="000555FA">
        <w:rPr>
          <w:rFonts w:ascii="Arial" w:hAnsi="Arial" w:cs="Arial"/>
          <w:color w:val="000000"/>
          <w:sz w:val="20"/>
          <w:szCs w:val="20"/>
        </w:rPr>
        <w:t xml:space="preserve"> </w:t>
      </w:r>
      <w:r w:rsidR="00AA12C5" w:rsidRPr="00AA12C5">
        <w:rPr>
          <w:rFonts w:ascii="Arial" w:hAnsi="Arial" w:cs="Arial"/>
          <w:color w:val="000000"/>
          <w:sz w:val="20"/>
          <w:szCs w:val="20"/>
        </w:rPr>
        <w:t>4</w:t>
      </w:r>
      <w:r w:rsidR="006D2DE0" w:rsidRPr="00AA12C5">
        <w:rPr>
          <w:rFonts w:ascii="Arial" w:hAnsi="Arial" w:cs="Arial"/>
          <w:color w:val="000000"/>
          <w:sz w:val="20"/>
          <w:szCs w:val="20"/>
        </w:rPr>
        <w:t xml:space="preserve"> (</w:t>
      </w:r>
      <w:r w:rsidR="00AA12C5" w:rsidRPr="00AA12C5">
        <w:rPr>
          <w:rFonts w:ascii="Arial" w:hAnsi="Arial" w:cs="Arial"/>
          <w:color w:val="000000"/>
          <w:sz w:val="20"/>
          <w:szCs w:val="20"/>
        </w:rPr>
        <w:t>c</w:t>
      </w:r>
      <w:r w:rsidR="006D2DE0" w:rsidRPr="00AA12C5">
        <w:rPr>
          <w:rFonts w:ascii="Arial" w:hAnsi="Arial" w:cs="Arial"/>
          <w:color w:val="000000"/>
          <w:sz w:val="20"/>
          <w:szCs w:val="20"/>
        </w:rPr>
        <w:t>)</w:t>
      </w:r>
      <w:r w:rsidR="006D2DE0" w:rsidRPr="000555FA">
        <w:rPr>
          <w:rFonts w:ascii="Arial" w:hAnsi="Arial" w:cs="Arial"/>
          <w:color w:val="000000"/>
          <w:sz w:val="20"/>
          <w:szCs w:val="20"/>
        </w:rPr>
        <w:t xml:space="preserve"> above shall be until the expiry of a period of twelve months from the date they assumed office or till the date on which the next General Body Meeting after the expiry of the said twelve months </w:t>
      </w:r>
      <w:r w:rsidR="0091339D" w:rsidRPr="000555FA">
        <w:rPr>
          <w:rFonts w:ascii="Arial" w:hAnsi="Arial" w:cs="Arial"/>
          <w:color w:val="000000"/>
          <w:sz w:val="20"/>
          <w:szCs w:val="20"/>
        </w:rPr>
        <w:t>is held, whichever is later.</w:t>
      </w:r>
    </w:p>
    <w:p w:rsidR="006D2DE0" w:rsidRPr="000555FA" w:rsidRDefault="00945B51" w:rsidP="007F6A94">
      <w:pPr>
        <w:tabs>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color w:val="000000"/>
          <w:sz w:val="20"/>
          <w:szCs w:val="20"/>
        </w:rPr>
        <w:t>7</w:t>
      </w:r>
      <w:r w:rsidR="007F6A94" w:rsidRPr="000555FA">
        <w:rPr>
          <w:rFonts w:ascii="Arial" w:hAnsi="Arial" w:cs="Arial"/>
          <w:color w:val="000000"/>
          <w:sz w:val="20"/>
          <w:szCs w:val="20"/>
        </w:rPr>
        <w:t>.</w:t>
      </w:r>
      <w:r w:rsidR="00D96E3D" w:rsidRPr="000555FA">
        <w:rPr>
          <w:rFonts w:ascii="Arial" w:hAnsi="Arial" w:cs="Arial"/>
          <w:color w:val="000000"/>
          <w:sz w:val="20"/>
          <w:szCs w:val="20"/>
        </w:rPr>
        <w:tab/>
      </w:r>
      <w:r w:rsidR="006D2DE0" w:rsidRPr="000555FA">
        <w:rPr>
          <w:rFonts w:ascii="Arial" w:hAnsi="Arial" w:cs="Arial"/>
          <w:color w:val="000000"/>
          <w:sz w:val="20"/>
          <w:szCs w:val="20"/>
        </w:rPr>
        <w:t>The existence of a vacancy in the Governing Council shall in no way invalidate its c</w:t>
      </w:r>
      <w:r w:rsidR="0091339D" w:rsidRPr="000555FA">
        <w:rPr>
          <w:rFonts w:ascii="Arial" w:hAnsi="Arial" w:cs="Arial"/>
          <w:color w:val="000000"/>
          <w:sz w:val="20"/>
          <w:szCs w:val="20"/>
        </w:rPr>
        <w:t>onstitution or any of its acts.</w:t>
      </w:r>
    </w:p>
    <w:p w:rsidR="00194237" w:rsidRPr="00AA12C5" w:rsidRDefault="00945B51" w:rsidP="007F6A94">
      <w:pPr>
        <w:tabs>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color w:val="000000"/>
          <w:sz w:val="20"/>
          <w:szCs w:val="20"/>
        </w:rPr>
        <w:t>8</w:t>
      </w:r>
      <w:r w:rsidR="00194237" w:rsidRPr="000555FA">
        <w:rPr>
          <w:rFonts w:ascii="Arial" w:hAnsi="Arial" w:cs="Arial"/>
          <w:color w:val="000000"/>
          <w:sz w:val="20"/>
          <w:szCs w:val="20"/>
        </w:rPr>
        <w:t>.</w:t>
      </w:r>
      <w:r w:rsidR="00194237" w:rsidRPr="000555FA">
        <w:rPr>
          <w:rFonts w:ascii="Arial" w:hAnsi="Arial" w:cs="Arial"/>
          <w:color w:val="000000"/>
          <w:sz w:val="20"/>
          <w:szCs w:val="20"/>
        </w:rPr>
        <w:tab/>
      </w:r>
      <w:r w:rsidR="00194237" w:rsidRPr="00AA12C5">
        <w:rPr>
          <w:rFonts w:ascii="Arial" w:hAnsi="Arial" w:cs="Arial"/>
          <w:color w:val="000000"/>
          <w:sz w:val="20"/>
          <w:szCs w:val="20"/>
        </w:rPr>
        <w:t>The Chief of the Naval Staff shall be the ex-officio President of the Navy Foundation. Principal Director Ex-Servicemen Affairs, Principal Director Non-Public Funds</w:t>
      </w:r>
      <w:r w:rsidR="00B57312" w:rsidRPr="00AA12C5">
        <w:rPr>
          <w:rFonts w:ascii="Arial" w:hAnsi="Arial" w:cs="Arial"/>
          <w:color w:val="000000"/>
          <w:sz w:val="20"/>
          <w:szCs w:val="20"/>
        </w:rPr>
        <w:t xml:space="preserve"> and Judge Advocate General of the IHQ MoD (Navy) shall be ex-officio Secretary, Treasurer and Legal member respectively.</w:t>
      </w:r>
    </w:p>
    <w:p w:rsidR="00AF6321" w:rsidRPr="000555FA" w:rsidRDefault="00945B51" w:rsidP="007F6A94">
      <w:pPr>
        <w:tabs>
          <w:tab w:val="left" w:pos="567"/>
        </w:tabs>
        <w:autoSpaceDE w:val="0"/>
        <w:autoSpaceDN w:val="0"/>
        <w:adjustRightInd w:val="0"/>
        <w:spacing w:before="120" w:after="120" w:line="360" w:lineRule="auto"/>
        <w:jc w:val="both"/>
        <w:rPr>
          <w:rFonts w:ascii="Arial" w:hAnsi="Arial" w:cs="Arial"/>
          <w:color w:val="000000"/>
          <w:sz w:val="20"/>
          <w:szCs w:val="20"/>
        </w:rPr>
      </w:pPr>
      <w:r w:rsidRPr="00AA12C5">
        <w:rPr>
          <w:rFonts w:ascii="Arial" w:hAnsi="Arial" w:cs="Arial"/>
          <w:color w:val="000000"/>
          <w:sz w:val="20"/>
          <w:szCs w:val="20"/>
        </w:rPr>
        <w:t>9</w:t>
      </w:r>
      <w:r w:rsidR="00AF6321" w:rsidRPr="00AA12C5">
        <w:rPr>
          <w:rFonts w:ascii="Arial" w:hAnsi="Arial" w:cs="Arial"/>
          <w:color w:val="000000"/>
          <w:sz w:val="20"/>
          <w:szCs w:val="20"/>
        </w:rPr>
        <w:t>.</w:t>
      </w:r>
      <w:r w:rsidR="00AF6321" w:rsidRPr="00AA12C5">
        <w:rPr>
          <w:rFonts w:ascii="Arial" w:hAnsi="Arial" w:cs="Arial"/>
          <w:color w:val="000000"/>
          <w:sz w:val="20"/>
          <w:szCs w:val="20"/>
        </w:rPr>
        <w:tab/>
        <w:t>The President shall nominate one of the elected members of the Governing Council as the Vice President of the Governing Council as the Vice President of the Gover</w:t>
      </w:r>
      <w:r w:rsidR="002A70D8" w:rsidRPr="00AA12C5">
        <w:rPr>
          <w:rFonts w:ascii="Arial" w:hAnsi="Arial" w:cs="Arial"/>
          <w:color w:val="000000"/>
          <w:sz w:val="20"/>
          <w:szCs w:val="20"/>
        </w:rPr>
        <w:t>ning Council as the Vice President of the Governing Council. The President may, if required also nominate a serving Vice Admiral to preside in his absence over the meetings of the Governing Council, Executive Council and Annual General Body Meeting.</w:t>
      </w:r>
      <w:r w:rsidR="00AF6321" w:rsidRPr="000555FA">
        <w:rPr>
          <w:rFonts w:ascii="Arial" w:hAnsi="Arial" w:cs="Arial"/>
          <w:color w:val="000000"/>
          <w:sz w:val="20"/>
          <w:szCs w:val="20"/>
        </w:rPr>
        <w:t xml:space="preserve"> </w:t>
      </w:r>
    </w:p>
    <w:p w:rsidR="00FC2657" w:rsidRPr="000555FA" w:rsidRDefault="00945B51" w:rsidP="00FC2657">
      <w:pPr>
        <w:tabs>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bCs/>
          <w:color w:val="000000"/>
          <w:sz w:val="19"/>
          <w:szCs w:val="19"/>
        </w:rPr>
        <w:t>10</w:t>
      </w:r>
      <w:r w:rsidR="007F6A94" w:rsidRPr="000555FA">
        <w:rPr>
          <w:rFonts w:ascii="Arial" w:hAnsi="Arial" w:cs="Arial"/>
          <w:bCs/>
          <w:color w:val="000000"/>
          <w:sz w:val="19"/>
          <w:szCs w:val="19"/>
        </w:rPr>
        <w:t>.</w:t>
      </w:r>
      <w:r w:rsidR="007F6A94" w:rsidRPr="000555FA">
        <w:rPr>
          <w:rFonts w:ascii="Arial" w:hAnsi="Arial" w:cs="Arial"/>
          <w:bCs/>
          <w:color w:val="000000"/>
          <w:sz w:val="19"/>
          <w:szCs w:val="19"/>
        </w:rPr>
        <w:tab/>
      </w:r>
      <w:r w:rsidR="007F6A94" w:rsidRPr="000555FA">
        <w:rPr>
          <w:rFonts w:ascii="Arial" w:hAnsi="Arial" w:cs="Arial"/>
          <w:b/>
          <w:bCs/>
          <w:color w:val="000000"/>
          <w:sz w:val="19"/>
          <w:szCs w:val="19"/>
          <w:u w:val="single"/>
        </w:rPr>
        <w:t>The Powers of the Governing Council.</w:t>
      </w:r>
      <w:r w:rsidR="007F6A94" w:rsidRPr="000555FA">
        <w:rPr>
          <w:rFonts w:ascii="Arial" w:hAnsi="Arial" w:cs="Arial"/>
          <w:color w:val="000000"/>
          <w:sz w:val="20"/>
          <w:szCs w:val="20"/>
        </w:rPr>
        <w:t xml:space="preserve">  The Governing Council shall be responsible to regulate the affairs of the </w:t>
      </w:r>
      <w:r w:rsidR="007F6A94" w:rsidRPr="00AA12C5">
        <w:rPr>
          <w:rFonts w:ascii="Arial" w:hAnsi="Arial" w:cs="Arial"/>
          <w:color w:val="000000"/>
          <w:sz w:val="20"/>
          <w:szCs w:val="20"/>
        </w:rPr>
        <w:t>Regional Chapters</w:t>
      </w:r>
      <w:r w:rsidR="007F6A94" w:rsidRPr="000555FA">
        <w:rPr>
          <w:rFonts w:ascii="Arial" w:hAnsi="Arial" w:cs="Arial"/>
          <w:color w:val="000000"/>
          <w:sz w:val="20"/>
          <w:szCs w:val="20"/>
        </w:rPr>
        <w:t xml:space="preserve"> in furtherance of the aims and objects mentioned in the Mem</w:t>
      </w:r>
      <w:r w:rsidR="005F6A21" w:rsidRPr="000555FA">
        <w:rPr>
          <w:rFonts w:ascii="Arial" w:hAnsi="Arial" w:cs="Arial"/>
          <w:color w:val="000000"/>
          <w:sz w:val="20"/>
          <w:szCs w:val="20"/>
        </w:rPr>
        <w:t>orandum. In furtherance thereof,</w:t>
      </w:r>
      <w:r w:rsidR="007F6A94" w:rsidRPr="000555FA">
        <w:rPr>
          <w:rFonts w:ascii="Arial" w:hAnsi="Arial" w:cs="Arial"/>
          <w:color w:val="000000"/>
          <w:sz w:val="20"/>
          <w:szCs w:val="20"/>
        </w:rPr>
        <w:t xml:space="preserve"> the Governing Council shall have the powers </w:t>
      </w:r>
      <w:r w:rsidR="00974311" w:rsidRPr="000555FA">
        <w:rPr>
          <w:rFonts w:ascii="Arial" w:hAnsi="Arial" w:cs="Arial"/>
          <w:color w:val="000000"/>
          <w:sz w:val="20"/>
          <w:szCs w:val="20"/>
        </w:rPr>
        <w:t>to:</w:t>
      </w:r>
    </w:p>
    <w:p w:rsidR="007F6A94" w:rsidRPr="000555FA" w:rsidRDefault="007F6A94" w:rsidP="007F6A94">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 xml:space="preserve">(a) </w:t>
      </w:r>
      <w:r w:rsidRPr="000555FA">
        <w:rPr>
          <w:rFonts w:ascii="Arial" w:hAnsi="Arial" w:cs="Arial"/>
          <w:color w:val="000000"/>
          <w:sz w:val="20"/>
          <w:szCs w:val="20"/>
        </w:rPr>
        <w:tab/>
        <w:t>enforce these rules and regulations and the resolution passed by the General Body.</w:t>
      </w:r>
    </w:p>
    <w:p w:rsidR="007F6A94" w:rsidRPr="000555FA" w:rsidRDefault="007F6A94" w:rsidP="007F6A94">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 xml:space="preserve">(b) </w:t>
      </w:r>
      <w:r w:rsidRPr="000555FA">
        <w:rPr>
          <w:rFonts w:ascii="Arial" w:hAnsi="Arial" w:cs="Arial"/>
          <w:color w:val="000000"/>
          <w:sz w:val="20"/>
          <w:szCs w:val="20"/>
        </w:rPr>
        <w:tab/>
        <w:t xml:space="preserve">authorise opening of a new chapter of the Foundation and provide for its management. </w:t>
      </w:r>
    </w:p>
    <w:p w:rsidR="007F6A94" w:rsidRPr="000555FA" w:rsidRDefault="007F6A94" w:rsidP="007F6A94">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 xml:space="preserve">(c) </w:t>
      </w:r>
      <w:r w:rsidRPr="000555FA">
        <w:rPr>
          <w:rFonts w:ascii="Arial" w:hAnsi="Arial" w:cs="Arial"/>
          <w:color w:val="000000"/>
          <w:sz w:val="20"/>
          <w:szCs w:val="20"/>
        </w:rPr>
        <w:tab/>
        <w:t xml:space="preserve">hold in trust any moveable/immovable assets on behalf of the Foundation or any of its constituent affiliated Societies. </w:t>
      </w:r>
    </w:p>
    <w:p w:rsidR="007F6A94" w:rsidRPr="000555FA" w:rsidRDefault="007F6A94" w:rsidP="007F6A94">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 xml:space="preserve">(d) </w:t>
      </w:r>
      <w:r w:rsidRPr="000555FA">
        <w:rPr>
          <w:rFonts w:ascii="Arial" w:hAnsi="Arial" w:cs="Arial"/>
          <w:color w:val="000000"/>
          <w:sz w:val="20"/>
          <w:szCs w:val="20"/>
        </w:rPr>
        <w:tab/>
        <w:t xml:space="preserve">scrutinise for approval the application of any Society or other body of persons for affiliation with the Foundation. </w:t>
      </w:r>
    </w:p>
    <w:p w:rsidR="007F6A94" w:rsidRPr="000555FA" w:rsidRDefault="007F6A94" w:rsidP="007F6A94">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 xml:space="preserve">(e) </w:t>
      </w:r>
      <w:r w:rsidRPr="000555FA">
        <w:rPr>
          <w:rFonts w:ascii="Arial" w:hAnsi="Arial" w:cs="Arial"/>
          <w:color w:val="000000"/>
          <w:sz w:val="20"/>
          <w:szCs w:val="20"/>
        </w:rPr>
        <w:tab/>
        <w:t xml:space="preserve">Appoint committees/sub-committees from amongst the members of the Foundation and delegate suitable functions and powers to them. </w:t>
      </w:r>
    </w:p>
    <w:p w:rsidR="007F6A94" w:rsidRPr="000555FA" w:rsidRDefault="007F6A94" w:rsidP="007F6A94">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19"/>
          <w:szCs w:val="19"/>
        </w:rPr>
        <w:t xml:space="preserve">(f) </w:t>
      </w:r>
      <w:r w:rsidRPr="000555FA">
        <w:rPr>
          <w:rFonts w:ascii="Arial" w:hAnsi="Arial" w:cs="Arial"/>
          <w:color w:val="000000"/>
          <w:sz w:val="19"/>
          <w:szCs w:val="19"/>
        </w:rPr>
        <w:tab/>
      </w:r>
      <w:r w:rsidRPr="000555FA">
        <w:rPr>
          <w:rFonts w:ascii="Arial" w:hAnsi="Arial" w:cs="Arial"/>
          <w:color w:val="000000"/>
          <w:sz w:val="20"/>
          <w:szCs w:val="20"/>
        </w:rPr>
        <w:t xml:space="preserve">Fill any vacancy which may be caused in any committee or sub-committee, </w:t>
      </w:r>
    </w:p>
    <w:p w:rsidR="007F6A94" w:rsidRPr="000555FA" w:rsidRDefault="007F6A94" w:rsidP="007F6A94">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 xml:space="preserve">(g) </w:t>
      </w:r>
      <w:r w:rsidRPr="000555FA">
        <w:rPr>
          <w:rFonts w:ascii="Arial" w:hAnsi="Arial" w:cs="Arial"/>
          <w:color w:val="000000"/>
          <w:sz w:val="20"/>
          <w:szCs w:val="20"/>
        </w:rPr>
        <w:tab/>
        <w:t xml:space="preserve">Nominate any member to represent the Foundation in any conference or assembly of ex-servicemen in India or abroad, and, if necessary, authorise expenditure in this connection, </w:t>
      </w:r>
    </w:p>
    <w:p w:rsidR="007F6A94" w:rsidRPr="000555FA" w:rsidRDefault="007F6A94" w:rsidP="007F6A94">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 xml:space="preserve">(h) </w:t>
      </w:r>
      <w:r w:rsidRPr="000555FA">
        <w:rPr>
          <w:rFonts w:ascii="Arial" w:hAnsi="Arial" w:cs="Arial"/>
          <w:color w:val="000000"/>
          <w:sz w:val="20"/>
          <w:szCs w:val="20"/>
        </w:rPr>
        <w:tab/>
        <w:t xml:space="preserve">Authorise any member or person to represent the Foundation in any legal proceedings and incur expenditure in this connection, </w:t>
      </w:r>
    </w:p>
    <w:p w:rsidR="007F6A94" w:rsidRPr="000555FA" w:rsidRDefault="007F6A94" w:rsidP="007F6A94">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 xml:space="preserve">(j) </w:t>
      </w:r>
      <w:r w:rsidRPr="000555FA">
        <w:rPr>
          <w:rFonts w:ascii="Arial" w:hAnsi="Arial" w:cs="Arial"/>
          <w:color w:val="000000"/>
          <w:sz w:val="20"/>
          <w:szCs w:val="20"/>
        </w:rPr>
        <w:tab/>
        <w:t xml:space="preserve">Acquire and execute any trust, and appoint trustees and fix their remuneration and in accordance with trust deed, if any, remove anyone or all of them, if necessary, </w:t>
      </w:r>
    </w:p>
    <w:p w:rsidR="007E07CB" w:rsidRDefault="007E07CB" w:rsidP="007F6A94">
      <w:pPr>
        <w:tabs>
          <w:tab w:val="left" w:pos="567"/>
        </w:tabs>
        <w:autoSpaceDE w:val="0"/>
        <w:autoSpaceDN w:val="0"/>
        <w:adjustRightInd w:val="0"/>
        <w:spacing w:before="120" w:after="120" w:line="360" w:lineRule="auto"/>
        <w:ind w:left="567"/>
        <w:jc w:val="both"/>
        <w:rPr>
          <w:rFonts w:ascii="Arial" w:hAnsi="Arial" w:cs="Arial"/>
          <w:color w:val="000000"/>
          <w:sz w:val="20"/>
          <w:szCs w:val="20"/>
        </w:rPr>
      </w:pPr>
    </w:p>
    <w:p w:rsidR="007E07CB" w:rsidRDefault="007E07CB" w:rsidP="007F6A94">
      <w:pPr>
        <w:tabs>
          <w:tab w:val="left" w:pos="567"/>
        </w:tabs>
        <w:autoSpaceDE w:val="0"/>
        <w:autoSpaceDN w:val="0"/>
        <w:adjustRightInd w:val="0"/>
        <w:spacing w:before="120" w:after="120" w:line="360" w:lineRule="auto"/>
        <w:ind w:left="567"/>
        <w:jc w:val="both"/>
        <w:rPr>
          <w:rFonts w:ascii="Arial" w:hAnsi="Arial" w:cs="Arial"/>
          <w:color w:val="000000"/>
          <w:sz w:val="20"/>
          <w:szCs w:val="20"/>
        </w:rPr>
      </w:pPr>
    </w:p>
    <w:p w:rsidR="007E07CB" w:rsidRDefault="007E07CB" w:rsidP="007F6A94">
      <w:pPr>
        <w:tabs>
          <w:tab w:val="left" w:pos="567"/>
        </w:tabs>
        <w:autoSpaceDE w:val="0"/>
        <w:autoSpaceDN w:val="0"/>
        <w:adjustRightInd w:val="0"/>
        <w:spacing w:before="120" w:after="120" w:line="360" w:lineRule="auto"/>
        <w:ind w:left="567"/>
        <w:jc w:val="both"/>
        <w:rPr>
          <w:rFonts w:ascii="Arial" w:hAnsi="Arial" w:cs="Arial"/>
          <w:color w:val="000000"/>
          <w:sz w:val="20"/>
          <w:szCs w:val="20"/>
        </w:rPr>
      </w:pPr>
    </w:p>
    <w:p w:rsidR="007F6A94" w:rsidRPr="000555FA" w:rsidRDefault="007F6A94" w:rsidP="007F6A94">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lastRenderedPageBreak/>
        <w:t xml:space="preserve">(k) </w:t>
      </w:r>
      <w:r w:rsidRPr="000555FA">
        <w:rPr>
          <w:rFonts w:ascii="Arial" w:hAnsi="Arial" w:cs="Arial"/>
          <w:color w:val="000000"/>
          <w:sz w:val="20"/>
          <w:szCs w:val="20"/>
        </w:rPr>
        <w:tab/>
        <w:t xml:space="preserve">Allocate/disburse funds to chapters from time to time, </w:t>
      </w:r>
    </w:p>
    <w:p w:rsidR="007F6A94" w:rsidRPr="000555FA" w:rsidRDefault="007F6A94" w:rsidP="007F6A94">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 xml:space="preserve">(I) </w:t>
      </w:r>
      <w:r w:rsidRPr="000555FA">
        <w:rPr>
          <w:rFonts w:ascii="Arial" w:hAnsi="Arial" w:cs="Arial"/>
          <w:color w:val="000000"/>
          <w:sz w:val="20"/>
          <w:szCs w:val="20"/>
        </w:rPr>
        <w:tab/>
        <w:t xml:space="preserve">Subject to approval of the General Body, frame bye-laws from time to time, </w:t>
      </w:r>
    </w:p>
    <w:p w:rsidR="007F6A94" w:rsidRPr="000555FA" w:rsidRDefault="007F6A94" w:rsidP="007F6A94">
      <w:pPr>
        <w:tabs>
          <w:tab w:val="left" w:pos="567"/>
        </w:tabs>
        <w:autoSpaceDE w:val="0"/>
        <w:autoSpaceDN w:val="0"/>
        <w:adjustRightInd w:val="0"/>
        <w:spacing w:before="120" w:after="120" w:line="360" w:lineRule="auto"/>
        <w:jc w:val="both"/>
        <w:rPr>
          <w:rFonts w:ascii="Arial" w:hAnsi="Arial" w:cs="Arial"/>
          <w:b/>
          <w:bCs/>
          <w:color w:val="000000"/>
          <w:sz w:val="19"/>
          <w:szCs w:val="19"/>
          <w:u w:val="single"/>
        </w:rPr>
      </w:pPr>
      <w:r w:rsidRPr="000555FA">
        <w:rPr>
          <w:rFonts w:ascii="Arial" w:hAnsi="Arial" w:cs="Arial"/>
          <w:b/>
          <w:bCs/>
          <w:color w:val="000000"/>
          <w:sz w:val="19"/>
          <w:szCs w:val="19"/>
          <w:u w:val="single"/>
        </w:rPr>
        <w:t>Meetings of the Governing Council</w:t>
      </w:r>
    </w:p>
    <w:p w:rsidR="007F6A94" w:rsidRPr="000555FA" w:rsidRDefault="00945B51" w:rsidP="007F6A94">
      <w:pPr>
        <w:tabs>
          <w:tab w:val="left" w:pos="528"/>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color w:val="000000"/>
          <w:sz w:val="20"/>
          <w:szCs w:val="20"/>
        </w:rPr>
        <w:t>11</w:t>
      </w:r>
      <w:r w:rsidR="007F6A94" w:rsidRPr="000555FA">
        <w:rPr>
          <w:rFonts w:ascii="Arial" w:hAnsi="Arial" w:cs="Arial"/>
          <w:color w:val="000000"/>
          <w:sz w:val="20"/>
          <w:szCs w:val="20"/>
        </w:rPr>
        <w:t xml:space="preserve">. </w:t>
      </w:r>
      <w:r w:rsidR="007F6A94" w:rsidRPr="000555FA">
        <w:rPr>
          <w:rFonts w:ascii="Arial" w:hAnsi="Arial" w:cs="Arial"/>
          <w:color w:val="000000"/>
          <w:sz w:val="20"/>
          <w:szCs w:val="20"/>
        </w:rPr>
        <w:tab/>
        <w:t>The Governing Council shall ordinarily meet at least once in 12 months at such time and pl</w:t>
      </w:r>
      <w:r w:rsidR="003B2BF9" w:rsidRPr="000555FA">
        <w:rPr>
          <w:rFonts w:ascii="Arial" w:hAnsi="Arial" w:cs="Arial"/>
          <w:color w:val="000000"/>
          <w:sz w:val="20"/>
          <w:szCs w:val="20"/>
        </w:rPr>
        <w:t>ace as decided by its president.</w:t>
      </w:r>
      <w:r w:rsidR="007F6A94" w:rsidRPr="000555FA">
        <w:rPr>
          <w:rFonts w:ascii="Arial" w:hAnsi="Arial" w:cs="Arial"/>
          <w:color w:val="000000"/>
          <w:sz w:val="20"/>
          <w:szCs w:val="20"/>
        </w:rPr>
        <w:t xml:space="preserve"> The President may however call a special or emergency meeting of the coun</w:t>
      </w:r>
      <w:r w:rsidR="002B055A">
        <w:rPr>
          <w:rFonts w:ascii="Arial" w:hAnsi="Arial" w:cs="Arial"/>
          <w:color w:val="000000"/>
          <w:sz w:val="20"/>
          <w:szCs w:val="20"/>
        </w:rPr>
        <w:t>cil if circumstances so warrant.</w:t>
      </w:r>
      <w:r w:rsidR="007F6A94" w:rsidRPr="000555FA">
        <w:rPr>
          <w:rFonts w:ascii="Arial" w:hAnsi="Arial" w:cs="Arial"/>
          <w:color w:val="000000"/>
          <w:sz w:val="20"/>
          <w:szCs w:val="20"/>
        </w:rPr>
        <w:t xml:space="preserve"> At least 15 days and 7 days notice shall be required to be given to the members for ordinary and special meetings respectively</w:t>
      </w:r>
      <w:r w:rsidR="001152C7" w:rsidRPr="000555FA">
        <w:rPr>
          <w:rFonts w:ascii="Arial" w:hAnsi="Arial" w:cs="Arial"/>
          <w:color w:val="000000"/>
          <w:sz w:val="20"/>
          <w:szCs w:val="20"/>
        </w:rPr>
        <w:t>.</w:t>
      </w:r>
      <w:r w:rsidR="007F6A94" w:rsidRPr="000555FA">
        <w:rPr>
          <w:rFonts w:ascii="Arial" w:hAnsi="Arial" w:cs="Arial"/>
          <w:color w:val="000000"/>
          <w:sz w:val="20"/>
          <w:szCs w:val="20"/>
        </w:rPr>
        <w:t xml:space="preserve"> </w:t>
      </w:r>
      <w:r w:rsidR="001152C7" w:rsidRPr="000555FA">
        <w:rPr>
          <w:rFonts w:ascii="Arial" w:hAnsi="Arial" w:cs="Arial"/>
          <w:color w:val="000000"/>
          <w:sz w:val="20"/>
          <w:szCs w:val="20"/>
        </w:rPr>
        <w:t>F</w:t>
      </w:r>
      <w:r w:rsidR="007F6A94" w:rsidRPr="000555FA">
        <w:rPr>
          <w:rFonts w:ascii="Arial" w:hAnsi="Arial" w:cs="Arial"/>
          <w:color w:val="000000"/>
          <w:sz w:val="20"/>
          <w:szCs w:val="20"/>
        </w:rPr>
        <w:t xml:space="preserve">or emergency meeting, the period may depend on the situation warranting such a meeting, </w:t>
      </w:r>
    </w:p>
    <w:p w:rsidR="007F6A94" w:rsidRPr="000555FA" w:rsidRDefault="00945B51" w:rsidP="007F6A94">
      <w:pPr>
        <w:tabs>
          <w:tab w:val="left" w:pos="538"/>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color w:val="000000"/>
          <w:sz w:val="20"/>
          <w:szCs w:val="20"/>
        </w:rPr>
        <w:t>12</w:t>
      </w:r>
      <w:r w:rsidR="007F6A94" w:rsidRPr="000555FA">
        <w:rPr>
          <w:rFonts w:ascii="Arial" w:hAnsi="Arial" w:cs="Arial"/>
          <w:color w:val="000000"/>
          <w:sz w:val="20"/>
          <w:szCs w:val="20"/>
        </w:rPr>
        <w:t xml:space="preserve">. </w:t>
      </w:r>
      <w:r w:rsidR="007F6A94" w:rsidRPr="000555FA">
        <w:rPr>
          <w:rFonts w:ascii="Arial" w:hAnsi="Arial" w:cs="Arial"/>
          <w:color w:val="000000"/>
          <w:sz w:val="20"/>
          <w:szCs w:val="20"/>
        </w:rPr>
        <w:tab/>
      </w:r>
      <w:r w:rsidR="007F6A94" w:rsidRPr="000555FA">
        <w:rPr>
          <w:rFonts w:ascii="Arial" w:hAnsi="Arial" w:cs="Arial"/>
          <w:b/>
          <w:bCs/>
          <w:color w:val="000000"/>
          <w:sz w:val="19"/>
          <w:szCs w:val="19"/>
          <w:u w:val="single"/>
        </w:rPr>
        <w:t>Quorum</w:t>
      </w:r>
      <w:r w:rsidR="007F6A94" w:rsidRPr="000555FA">
        <w:rPr>
          <w:rFonts w:ascii="Arial" w:hAnsi="Arial" w:cs="Arial"/>
          <w:color w:val="000000"/>
          <w:sz w:val="20"/>
          <w:szCs w:val="20"/>
        </w:rPr>
        <w:t xml:space="preserve">  Presence of one third members with voting rights shall constitute the quorum, There will be no quorum for an adjourned meeting due to lack of quorum, </w:t>
      </w:r>
    </w:p>
    <w:p w:rsidR="00FC2657" w:rsidRPr="000555FA" w:rsidRDefault="00945B51" w:rsidP="00FC2657">
      <w:pPr>
        <w:tabs>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bCs/>
          <w:color w:val="000000"/>
          <w:sz w:val="19"/>
          <w:szCs w:val="19"/>
        </w:rPr>
        <w:t>13</w:t>
      </w:r>
      <w:r w:rsidR="007F6A94" w:rsidRPr="000555FA">
        <w:rPr>
          <w:rFonts w:ascii="Arial" w:hAnsi="Arial" w:cs="Arial"/>
          <w:bCs/>
          <w:color w:val="000000"/>
          <w:sz w:val="19"/>
          <w:szCs w:val="19"/>
        </w:rPr>
        <w:t>.</w:t>
      </w:r>
      <w:r w:rsidR="007F6A94" w:rsidRPr="000555FA">
        <w:rPr>
          <w:rFonts w:ascii="Arial" w:hAnsi="Arial" w:cs="Arial"/>
          <w:bCs/>
          <w:color w:val="000000"/>
          <w:sz w:val="19"/>
          <w:szCs w:val="19"/>
        </w:rPr>
        <w:tab/>
      </w:r>
      <w:r w:rsidR="007F6A94" w:rsidRPr="000555FA">
        <w:rPr>
          <w:rFonts w:ascii="Arial" w:hAnsi="Arial" w:cs="Arial"/>
          <w:b/>
          <w:bCs/>
          <w:color w:val="000000"/>
          <w:sz w:val="19"/>
          <w:szCs w:val="19"/>
          <w:u w:val="single"/>
        </w:rPr>
        <w:t>Chairing of Meeting.</w:t>
      </w:r>
      <w:r w:rsidR="007F6A94" w:rsidRPr="000555FA">
        <w:rPr>
          <w:rFonts w:ascii="Arial" w:hAnsi="Arial" w:cs="Arial"/>
          <w:color w:val="000000"/>
          <w:sz w:val="20"/>
          <w:szCs w:val="20"/>
        </w:rPr>
        <w:t xml:space="preserve"> The President shall be the</w:t>
      </w:r>
      <w:r w:rsidR="00DA25AD" w:rsidRPr="000555FA">
        <w:rPr>
          <w:rFonts w:ascii="Arial" w:hAnsi="Arial" w:cs="Arial"/>
          <w:color w:val="000000"/>
          <w:sz w:val="20"/>
          <w:szCs w:val="20"/>
        </w:rPr>
        <w:t xml:space="preserve"> Chairman at all the meetings.</w:t>
      </w:r>
      <w:r w:rsidR="007F6A94" w:rsidRPr="000555FA">
        <w:rPr>
          <w:rFonts w:ascii="Arial" w:hAnsi="Arial" w:cs="Arial"/>
          <w:color w:val="000000"/>
          <w:sz w:val="20"/>
          <w:szCs w:val="20"/>
        </w:rPr>
        <w:t xml:space="preserve"> </w:t>
      </w:r>
      <w:r w:rsidR="00DA25AD" w:rsidRPr="000555FA">
        <w:rPr>
          <w:rFonts w:ascii="Arial" w:hAnsi="Arial" w:cs="Arial"/>
          <w:color w:val="000000"/>
          <w:sz w:val="20"/>
          <w:szCs w:val="20"/>
        </w:rPr>
        <w:t>I</w:t>
      </w:r>
      <w:r w:rsidR="007F6A94" w:rsidRPr="000555FA">
        <w:rPr>
          <w:rFonts w:ascii="Arial" w:hAnsi="Arial" w:cs="Arial"/>
          <w:color w:val="000000"/>
          <w:sz w:val="20"/>
          <w:szCs w:val="20"/>
        </w:rPr>
        <w:t>n his absence the Vice President shall act as the Chairman.</w:t>
      </w:r>
    </w:p>
    <w:p w:rsidR="00FC2657" w:rsidRPr="000555FA" w:rsidRDefault="00945B51" w:rsidP="00FC2657">
      <w:pPr>
        <w:tabs>
          <w:tab w:val="left" w:pos="567"/>
        </w:tabs>
        <w:autoSpaceDE w:val="0"/>
        <w:autoSpaceDN w:val="0"/>
        <w:adjustRightInd w:val="0"/>
        <w:spacing w:before="120" w:after="120" w:line="360" w:lineRule="auto"/>
        <w:jc w:val="both"/>
        <w:rPr>
          <w:rFonts w:ascii="Arial" w:hAnsi="Arial" w:cs="Arial"/>
        </w:rPr>
      </w:pPr>
      <w:r>
        <w:rPr>
          <w:rFonts w:ascii="Arial" w:hAnsi="Arial" w:cs="Arial"/>
          <w:bCs/>
          <w:color w:val="000000"/>
          <w:sz w:val="19"/>
          <w:szCs w:val="19"/>
        </w:rPr>
        <w:t>14</w:t>
      </w:r>
      <w:r w:rsidR="007F6A94" w:rsidRPr="000555FA">
        <w:rPr>
          <w:rFonts w:ascii="Arial" w:hAnsi="Arial" w:cs="Arial"/>
          <w:bCs/>
          <w:color w:val="000000"/>
          <w:sz w:val="19"/>
          <w:szCs w:val="19"/>
        </w:rPr>
        <w:t>.</w:t>
      </w:r>
      <w:r w:rsidR="007F6A94" w:rsidRPr="000555FA">
        <w:rPr>
          <w:rFonts w:ascii="Arial" w:hAnsi="Arial" w:cs="Arial"/>
          <w:bCs/>
          <w:color w:val="000000"/>
          <w:sz w:val="19"/>
          <w:szCs w:val="19"/>
        </w:rPr>
        <w:tab/>
      </w:r>
      <w:r w:rsidR="007F6A94" w:rsidRPr="000555FA">
        <w:rPr>
          <w:rFonts w:ascii="Arial" w:hAnsi="Arial" w:cs="Arial"/>
          <w:b/>
          <w:bCs/>
          <w:color w:val="000000"/>
          <w:sz w:val="19"/>
          <w:szCs w:val="19"/>
          <w:u w:val="single"/>
        </w:rPr>
        <w:t>Decisions.</w:t>
      </w:r>
      <w:r w:rsidR="007F6A94" w:rsidRPr="000555FA">
        <w:rPr>
          <w:rFonts w:ascii="Arial" w:hAnsi="Arial" w:cs="Arial"/>
          <w:color w:val="000000"/>
          <w:sz w:val="20"/>
          <w:szCs w:val="20"/>
        </w:rPr>
        <w:t xml:space="preserve"> All issues in the Governing Council meetings shall be decided by majority of votes. In the event of a tie, the Chairman shall have a casting vote. A declaration by the Chairman that a resolution has been passed or lost </w:t>
      </w:r>
      <w:r w:rsidR="00EB5AF3" w:rsidRPr="000555FA">
        <w:rPr>
          <w:rFonts w:ascii="Arial" w:hAnsi="Arial" w:cs="Arial"/>
          <w:color w:val="000000"/>
          <w:sz w:val="20"/>
          <w:szCs w:val="20"/>
        </w:rPr>
        <w:t xml:space="preserve">followed by </w:t>
      </w:r>
      <w:r w:rsidR="007F6A94" w:rsidRPr="000555FA">
        <w:rPr>
          <w:rFonts w:ascii="Arial" w:hAnsi="Arial" w:cs="Arial"/>
          <w:color w:val="000000"/>
          <w:sz w:val="20"/>
          <w:szCs w:val="20"/>
        </w:rPr>
        <w:t xml:space="preserve">an entry to that effect in the Minutes Book of the Governing Council shall be the conclusive evidence of that fact. </w:t>
      </w:r>
    </w:p>
    <w:p w:rsidR="007F6A94" w:rsidRPr="000555FA" w:rsidRDefault="007243C8" w:rsidP="007F6A94">
      <w:pPr>
        <w:tabs>
          <w:tab w:val="left" w:pos="533"/>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color w:val="000000"/>
          <w:sz w:val="20"/>
          <w:szCs w:val="20"/>
        </w:rPr>
        <w:t>15</w:t>
      </w:r>
      <w:r w:rsidR="007F6A94" w:rsidRPr="000555FA">
        <w:rPr>
          <w:rFonts w:ascii="Arial" w:hAnsi="Arial" w:cs="Arial"/>
          <w:color w:val="000000"/>
          <w:sz w:val="20"/>
          <w:szCs w:val="20"/>
        </w:rPr>
        <w:t xml:space="preserve">. </w:t>
      </w:r>
      <w:r w:rsidR="007F6A94" w:rsidRPr="000555FA">
        <w:rPr>
          <w:rFonts w:ascii="Arial" w:hAnsi="Arial" w:cs="Arial"/>
          <w:color w:val="000000"/>
          <w:sz w:val="20"/>
          <w:szCs w:val="20"/>
        </w:rPr>
        <w:tab/>
      </w:r>
      <w:r w:rsidR="007F6A94" w:rsidRPr="000555FA">
        <w:rPr>
          <w:rFonts w:ascii="Arial" w:hAnsi="Arial" w:cs="Arial"/>
          <w:b/>
          <w:bCs/>
          <w:color w:val="000000"/>
          <w:sz w:val="20"/>
          <w:szCs w:val="20"/>
          <w:u w:val="single"/>
        </w:rPr>
        <w:t>Passing of Resolution without Meeting.</w:t>
      </w:r>
      <w:r w:rsidR="007F6A94" w:rsidRPr="000555FA">
        <w:rPr>
          <w:rFonts w:ascii="Arial" w:hAnsi="Arial" w:cs="Arial"/>
          <w:color w:val="000000"/>
          <w:sz w:val="20"/>
          <w:szCs w:val="20"/>
        </w:rPr>
        <w:t xml:space="preserve"> If it is considered inexpedient to hold the Governing Council meeting, the President may cause a resolution to be circulated to all members of the Council. Thereafter on receipt of assent from majority of members having the voting rights, the President may declare the resolution passed at a duly constituted Governing Council meeting. </w:t>
      </w:r>
    </w:p>
    <w:p w:rsidR="007F6A94" w:rsidRPr="000555FA" w:rsidRDefault="007F6A94" w:rsidP="007F6A94">
      <w:pPr>
        <w:tabs>
          <w:tab w:val="left" w:pos="567"/>
        </w:tabs>
        <w:autoSpaceDE w:val="0"/>
        <w:autoSpaceDN w:val="0"/>
        <w:adjustRightInd w:val="0"/>
        <w:spacing w:before="120" w:after="120" w:line="360" w:lineRule="auto"/>
        <w:jc w:val="center"/>
        <w:rPr>
          <w:rFonts w:ascii="Arial" w:hAnsi="Arial" w:cs="Arial"/>
          <w:b/>
          <w:bCs/>
          <w:color w:val="000000"/>
          <w:sz w:val="24"/>
          <w:szCs w:val="24"/>
          <w:u w:val="single"/>
        </w:rPr>
      </w:pPr>
      <w:r w:rsidRPr="000555FA">
        <w:rPr>
          <w:rFonts w:ascii="Arial" w:hAnsi="Arial" w:cs="Arial"/>
          <w:b/>
          <w:bCs/>
          <w:color w:val="000000"/>
          <w:sz w:val="24"/>
          <w:szCs w:val="24"/>
          <w:u w:val="single"/>
        </w:rPr>
        <w:t>THE EXECUTIVE COUNCIL</w:t>
      </w:r>
    </w:p>
    <w:p w:rsidR="00FC2657" w:rsidRPr="00AA12C5" w:rsidRDefault="007243C8" w:rsidP="00FC2657">
      <w:pPr>
        <w:tabs>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color w:val="000000"/>
          <w:sz w:val="20"/>
          <w:szCs w:val="20"/>
        </w:rPr>
        <w:t>16</w:t>
      </w:r>
      <w:r w:rsidR="007F6A94" w:rsidRPr="000555FA">
        <w:rPr>
          <w:rFonts w:ascii="Arial" w:hAnsi="Arial" w:cs="Arial"/>
          <w:color w:val="000000"/>
          <w:sz w:val="20"/>
          <w:szCs w:val="20"/>
        </w:rPr>
        <w:t>.</w:t>
      </w:r>
      <w:r w:rsidR="007F6A94" w:rsidRPr="000555FA">
        <w:rPr>
          <w:rFonts w:ascii="Arial" w:hAnsi="Arial" w:cs="Arial"/>
          <w:color w:val="000000"/>
          <w:sz w:val="20"/>
          <w:szCs w:val="20"/>
        </w:rPr>
        <w:tab/>
      </w:r>
      <w:r w:rsidR="007F6A94" w:rsidRPr="00AA12C5">
        <w:rPr>
          <w:rFonts w:ascii="Arial" w:hAnsi="Arial" w:cs="Arial"/>
          <w:color w:val="000000"/>
          <w:sz w:val="20"/>
          <w:szCs w:val="20"/>
        </w:rPr>
        <w:t xml:space="preserve">The Executive Council shall consist </w:t>
      </w:r>
      <w:r w:rsidR="002568B3" w:rsidRPr="00AA12C5">
        <w:rPr>
          <w:rFonts w:ascii="Arial" w:hAnsi="Arial" w:cs="Arial"/>
          <w:color w:val="000000"/>
          <w:sz w:val="20"/>
          <w:szCs w:val="20"/>
        </w:rPr>
        <w:t>of</w:t>
      </w:r>
      <w:r w:rsidR="002568B3">
        <w:rPr>
          <w:rFonts w:ascii="Arial" w:hAnsi="Arial" w:cs="Arial"/>
          <w:color w:val="000000"/>
          <w:sz w:val="20"/>
          <w:szCs w:val="20"/>
        </w:rPr>
        <w:t>:</w:t>
      </w:r>
      <w:r w:rsidR="002B055A">
        <w:rPr>
          <w:rFonts w:ascii="Arial" w:hAnsi="Arial" w:cs="Arial"/>
          <w:color w:val="000000"/>
          <w:sz w:val="20"/>
          <w:szCs w:val="20"/>
        </w:rPr>
        <w:t>-</w:t>
      </w:r>
      <w:r w:rsidR="007F6A94" w:rsidRPr="00AA12C5">
        <w:rPr>
          <w:rFonts w:ascii="Arial" w:hAnsi="Arial" w:cs="Arial"/>
          <w:color w:val="000000"/>
          <w:sz w:val="20"/>
          <w:szCs w:val="20"/>
        </w:rPr>
        <w:t xml:space="preserve"> </w:t>
      </w:r>
    </w:p>
    <w:p w:rsidR="007F6A94" w:rsidRPr="00AA12C5" w:rsidRDefault="007F6A94" w:rsidP="007F6A94">
      <w:pPr>
        <w:pStyle w:val="ListParagraph"/>
        <w:numPr>
          <w:ilvl w:val="0"/>
          <w:numId w:val="42"/>
        </w:numPr>
        <w:tabs>
          <w:tab w:val="left" w:pos="567"/>
        </w:tabs>
        <w:autoSpaceDE w:val="0"/>
        <w:autoSpaceDN w:val="0"/>
        <w:adjustRightInd w:val="0"/>
        <w:spacing w:after="0" w:line="360" w:lineRule="auto"/>
        <w:jc w:val="both"/>
        <w:rPr>
          <w:rFonts w:ascii="Arial" w:hAnsi="Arial" w:cs="Arial"/>
          <w:color w:val="000000"/>
          <w:sz w:val="20"/>
          <w:szCs w:val="20"/>
        </w:rPr>
      </w:pPr>
      <w:r w:rsidRPr="00AA12C5">
        <w:rPr>
          <w:rFonts w:ascii="Arial" w:hAnsi="Arial" w:cs="Arial"/>
          <w:color w:val="000000"/>
          <w:sz w:val="20"/>
          <w:szCs w:val="20"/>
        </w:rPr>
        <w:t xml:space="preserve">The Secretary of Foundation </w:t>
      </w:r>
      <w:r w:rsidRPr="00AA12C5">
        <w:rPr>
          <w:rFonts w:ascii="Arial" w:hAnsi="Arial" w:cs="Arial"/>
          <w:color w:val="000000"/>
          <w:sz w:val="20"/>
          <w:szCs w:val="20"/>
        </w:rPr>
        <w:tab/>
        <w:t xml:space="preserve">   -  PDESA</w:t>
      </w:r>
    </w:p>
    <w:p w:rsidR="00745E86" w:rsidRPr="00AA12C5" w:rsidRDefault="00745E86" w:rsidP="00745E86">
      <w:pPr>
        <w:pStyle w:val="ListParagraph"/>
        <w:numPr>
          <w:ilvl w:val="0"/>
          <w:numId w:val="42"/>
        </w:numPr>
        <w:tabs>
          <w:tab w:val="left" w:pos="567"/>
        </w:tabs>
        <w:autoSpaceDE w:val="0"/>
        <w:autoSpaceDN w:val="0"/>
        <w:adjustRightInd w:val="0"/>
        <w:spacing w:after="0" w:line="360" w:lineRule="auto"/>
        <w:jc w:val="both"/>
        <w:rPr>
          <w:rFonts w:ascii="Arial" w:hAnsi="Arial" w:cs="Arial"/>
          <w:color w:val="000000"/>
          <w:sz w:val="20"/>
          <w:szCs w:val="20"/>
        </w:rPr>
      </w:pPr>
      <w:r w:rsidRPr="00AA12C5">
        <w:rPr>
          <w:rFonts w:ascii="Arial" w:hAnsi="Arial" w:cs="Arial"/>
          <w:color w:val="000000"/>
          <w:sz w:val="20"/>
          <w:szCs w:val="20"/>
        </w:rPr>
        <w:t xml:space="preserve">The Treasurer of Foundation </w:t>
      </w:r>
      <w:r w:rsidRPr="00AA12C5">
        <w:rPr>
          <w:rFonts w:ascii="Arial" w:hAnsi="Arial" w:cs="Arial"/>
          <w:color w:val="000000"/>
          <w:sz w:val="20"/>
          <w:szCs w:val="20"/>
        </w:rPr>
        <w:tab/>
        <w:t xml:space="preserve">   -  PDNPF</w:t>
      </w:r>
    </w:p>
    <w:p w:rsidR="007F6A94" w:rsidRPr="00AA12C5" w:rsidRDefault="007F6A94" w:rsidP="007F6A94">
      <w:pPr>
        <w:pStyle w:val="ListParagraph"/>
        <w:numPr>
          <w:ilvl w:val="0"/>
          <w:numId w:val="42"/>
        </w:numPr>
        <w:tabs>
          <w:tab w:val="left" w:pos="567"/>
        </w:tabs>
        <w:autoSpaceDE w:val="0"/>
        <w:autoSpaceDN w:val="0"/>
        <w:adjustRightInd w:val="0"/>
        <w:spacing w:after="0" w:line="360" w:lineRule="auto"/>
        <w:jc w:val="both"/>
        <w:rPr>
          <w:rFonts w:ascii="Arial" w:hAnsi="Arial" w:cs="Arial"/>
          <w:color w:val="000000"/>
          <w:sz w:val="20"/>
          <w:szCs w:val="20"/>
        </w:rPr>
      </w:pPr>
      <w:r w:rsidRPr="00AA12C5">
        <w:rPr>
          <w:rFonts w:ascii="Arial" w:hAnsi="Arial" w:cs="Arial"/>
          <w:color w:val="000000"/>
          <w:sz w:val="20"/>
          <w:szCs w:val="20"/>
        </w:rPr>
        <w:t xml:space="preserve">Joint Secretary of Foundation </w:t>
      </w:r>
      <w:r w:rsidRPr="00AA12C5">
        <w:rPr>
          <w:rFonts w:ascii="Arial" w:hAnsi="Arial" w:cs="Arial"/>
          <w:color w:val="000000"/>
          <w:sz w:val="20"/>
          <w:szCs w:val="20"/>
        </w:rPr>
        <w:tab/>
        <w:t xml:space="preserve">   - JDESA (NF)</w:t>
      </w:r>
      <w:r w:rsidRPr="00AA12C5">
        <w:rPr>
          <w:rFonts w:ascii="Arial" w:hAnsi="Arial" w:cs="Arial"/>
          <w:color w:val="000000"/>
          <w:sz w:val="20"/>
          <w:szCs w:val="20"/>
        </w:rPr>
        <w:tab/>
      </w:r>
    </w:p>
    <w:p w:rsidR="007F6A94" w:rsidRPr="000555FA" w:rsidRDefault="007F6A94" w:rsidP="007F6A94">
      <w:pPr>
        <w:pStyle w:val="ListParagraph"/>
        <w:tabs>
          <w:tab w:val="left" w:pos="567"/>
        </w:tabs>
        <w:autoSpaceDE w:val="0"/>
        <w:autoSpaceDN w:val="0"/>
        <w:adjustRightInd w:val="0"/>
        <w:spacing w:after="0" w:line="360" w:lineRule="auto"/>
        <w:ind w:left="927"/>
        <w:jc w:val="both"/>
        <w:rPr>
          <w:rFonts w:ascii="Arial" w:hAnsi="Arial" w:cs="Arial"/>
          <w:color w:val="000000"/>
          <w:sz w:val="20"/>
          <w:szCs w:val="20"/>
        </w:rPr>
      </w:pPr>
    </w:p>
    <w:p w:rsidR="007F6A94" w:rsidRPr="000555FA" w:rsidRDefault="007243C8" w:rsidP="007F6A94">
      <w:pPr>
        <w:tabs>
          <w:tab w:val="left" w:pos="5"/>
          <w:tab w:val="left" w:pos="567"/>
        </w:tabs>
        <w:autoSpaceDE w:val="0"/>
        <w:autoSpaceDN w:val="0"/>
        <w:adjustRightInd w:val="0"/>
        <w:spacing w:before="120" w:after="120" w:line="360" w:lineRule="auto"/>
        <w:ind w:left="5"/>
        <w:jc w:val="both"/>
        <w:rPr>
          <w:rFonts w:ascii="Arial" w:hAnsi="Arial" w:cs="Arial"/>
          <w:color w:val="000000"/>
          <w:sz w:val="20"/>
          <w:szCs w:val="20"/>
        </w:rPr>
      </w:pPr>
      <w:r>
        <w:rPr>
          <w:rFonts w:ascii="Arial" w:hAnsi="Arial" w:cs="Arial"/>
          <w:color w:val="000000"/>
          <w:sz w:val="20"/>
          <w:szCs w:val="20"/>
        </w:rPr>
        <w:t>17</w:t>
      </w:r>
      <w:r w:rsidR="007F6A94" w:rsidRPr="000555FA">
        <w:rPr>
          <w:rFonts w:ascii="Arial" w:hAnsi="Arial" w:cs="Arial"/>
          <w:color w:val="000000"/>
          <w:sz w:val="20"/>
          <w:szCs w:val="20"/>
        </w:rPr>
        <w:t xml:space="preserve">. </w:t>
      </w:r>
      <w:r w:rsidR="007F6A94" w:rsidRPr="000555FA">
        <w:rPr>
          <w:rFonts w:ascii="Arial" w:hAnsi="Arial" w:cs="Arial"/>
          <w:color w:val="000000"/>
          <w:sz w:val="20"/>
          <w:szCs w:val="20"/>
        </w:rPr>
        <w:tab/>
      </w:r>
      <w:r w:rsidR="007F6A94" w:rsidRPr="000555FA">
        <w:rPr>
          <w:rFonts w:ascii="Arial" w:hAnsi="Arial" w:cs="Arial"/>
          <w:b/>
          <w:bCs/>
          <w:color w:val="000000"/>
          <w:sz w:val="20"/>
          <w:szCs w:val="20"/>
          <w:u w:val="single"/>
        </w:rPr>
        <w:t>Powers and Duties of the Executive Council</w:t>
      </w:r>
      <w:r w:rsidR="007F6A94" w:rsidRPr="000555FA">
        <w:rPr>
          <w:rFonts w:ascii="Arial" w:hAnsi="Arial" w:cs="Arial"/>
          <w:b/>
          <w:bCs/>
          <w:color w:val="000000"/>
          <w:sz w:val="20"/>
          <w:szCs w:val="20"/>
        </w:rPr>
        <w:t xml:space="preserve">. </w:t>
      </w:r>
      <w:r w:rsidR="007F6A94" w:rsidRPr="000555FA">
        <w:rPr>
          <w:rFonts w:ascii="Arial" w:hAnsi="Arial" w:cs="Arial"/>
          <w:color w:val="000000"/>
          <w:sz w:val="20"/>
          <w:szCs w:val="20"/>
        </w:rPr>
        <w:t>The Executive Council shall:</w:t>
      </w:r>
    </w:p>
    <w:p w:rsidR="007F6A94" w:rsidRPr="000555FA" w:rsidRDefault="007F6A94" w:rsidP="007F6A94">
      <w:pPr>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(a)     Carry out any task and assume responsibilities as assigned to it by the Governing Council from time to time,</w:t>
      </w:r>
    </w:p>
    <w:p w:rsidR="007F6A94" w:rsidRPr="000555FA" w:rsidRDefault="007F6A94" w:rsidP="007F6A94">
      <w:pPr>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(b)    Deal with all matters relating to administration, membership and acts of routine nature and to make recommendations to the Governing Council or the President on matters as may be considered necessary,</w:t>
      </w:r>
    </w:p>
    <w:p w:rsidR="007E07CB" w:rsidRDefault="007E07CB" w:rsidP="007F6A94">
      <w:pPr>
        <w:autoSpaceDE w:val="0"/>
        <w:autoSpaceDN w:val="0"/>
        <w:adjustRightInd w:val="0"/>
        <w:spacing w:before="120" w:after="120" w:line="360" w:lineRule="auto"/>
        <w:ind w:left="567"/>
        <w:jc w:val="both"/>
        <w:rPr>
          <w:rFonts w:ascii="Arial" w:hAnsi="Arial" w:cs="Arial"/>
          <w:color w:val="000000"/>
          <w:sz w:val="20"/>
          <w:szCs w:val="20"/>
        </w:rPr>
      </w:pPr>
    </w:p>
    <w:p w:rsidR="007E07CB" w:rsidRDefault="007E07CB" w:rsidP="007F6A94">
      <w:pPr>
        <w:autoSpaceDE w:val="0"/>
        <w:autoSpaceDN w:val="0"/>
        <w:adjustRightInd w:val="0"/>
        <w:spacing w:before="120" w:after="120" w:line="360" w:lineRule="auto"/>
        <w:ind w:left="567"/>
        <w:jc w:val="both"/>
        <w:rPr>
          <w:rFonts w:ascii="Arial" w:hAnsi="Arial" w:cs="Arial"/>
          <w:color w:val="000000"/>
          <w:sz w:val="20"/>
          <w:szCs w:val="20"/>
        </w:rPr>
      </w:pPr>
    </w:p>
    <w:p w:rsidR="007F6A94" w:rsidRPr="000555FA" w:rsidRDefault="007F6A94" w:rsidP="007F6A94">
      <w:pPr>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lastRenderedPageBreak/>
        <w:t>(c)       Deal with routine financial matters not exceeding the following monetary limits at any one time:</w:t>
      </w:r>
    </w:p>
    <w:p w:rsidR="00FC2657" w:rsidRPr="000555FA" w:rsidRDefault="007F6A94" w:rsidP="00FC2657">
      <w:pPr>
        <w:autoSpaceDE w:val="0"/>
        <w:autoSpaceDN w:val="0"/>
        <w:adjustRightInd w:val="0"/>
        <w:spacing w:before="120" w:after="120" w:line="360" w:lineRule="auto"/>
        <w:jc w:val="both"/>
        <w:rPr>
          <w:rFonts w:ascii="Arial" w:hAnsi="Arial" w:cs="Arial"/>
          <w:color w:val="000000"/>
          <w:sz w:val="20"/>
          <w:szCs w:val="20"/>
        </w:rPr>
      </w:pPr>
      <w:r w:rsidRPr="000555FA">
        <w:rPr>
          <w:rFonts w:ascii="Arial" w:hAnsi="Arial" w:cs="Arial"/>
          <w:color w:val="000000"/>
          <w:sz w:val="20"/>
          <w:szCs w:val="20"/>
        </w:rPr>
        <w:t xml:space="preserve">                    (i) Rs, </w:t>
      </w:r>
      <w:r w:rsidR="00FE6AB4" w:rsidRPr="000555FA">
        <w:rPr>
          <w:rFonts w:ascii="Arial" w:hAnsi="Arial" w:cs="Arial"/>
          <w:color w:val="000000"/>
          <w:sz w:val="20"/>
          <w:szCs w:val="20"/>
        </w:rPr>
        <w:t>7</w:t>
      </w:r>
      <w:r w:rsidRPr="000555FA">
        <w:rPr>
          <w:rFonts w:ascii="Arial" w:hAnsi="Arial" w:cs="Arial"/>
          <w:color w:val="000000"/>
          <w:sz w:val="20"/>
          <w:szCs w:val="20"/>
        </w:rPr>
        <w:t>0,000/- where specific budgetary provisions have been made,</w:t>
      </w:r>
    </w:p>
    <w:p w:rsidR="00FC2657" w:rsidRPr="000555FA" w:rsidRDefault="007F6A94" w:rsidP="00FC2657">
      <w:pPr>
        <w:autoSpaceDE w:val="0"/>
        <w:autoSpaceDN w:val="0"/>
        <w:adjustRightInd w:val="0"/>
        <w:spacing w:before="120" w:after="120" w:line="360" w:lineRule="auto"/>
        <w:jc w:val="both"/>
        <w:rPr>
          <w:rFonts w:ascii="Arial" w:hAnsi="Arial" w:cs="Arial"/>
          <w:color w:val="000000"/>
          <w:sz w:val="20"/>
          <w:szCs w:val="20"/>
        </w:rPr>
      </w:pPr>
      <w:r w:rsidRPr="000555FA">
        <w:rPr>
          <w:rFonts w:ascii="Arial" w:hAnsi="Arial" w:cs="Arial"/>
          <w:color w:val="000000"/>
          <w:sz w:val="20"/>
          <w:szCs w:val="20"/>
        </w:rPr>
        <w:t xml:space="preserve">                 </w:t>
      </w:r>
      <w:r w:rsidR="004A6FCA">
        <w:rPr>
          <w:rFonts w:ascii="Arial" w:hAnsi="Arial" w:cs="Arial"/>
          <w:color w:val="000000"/>
          <w:sz w:val="20"/>
          <w:szCs w:val="20"/>
        </w:rPr>
        <w:t xml:space="preserve">  </w:t>
      </w:r>
      <w:r w:rsidRPr="000555FA">
        <w:rPr>
          <w:rFonts w:ascii="Arial" w:hAnsi="Arial" w:cs="Arial"/>
          <w:color w:val="000000"/>
          <w:sz w:val="20"/>
          <w:szCs w:val="20"/>
        </w:rPr>
        <w:t xml:space="preserve">  (ii) Rs. </w:t>
      </w:r>
      <w:r w:rsidR="00FE6AB4" w:rsidRPr="000555FA">
        <w:rPr>
          <w:rFonts w:ascii="Arial" w:hAnsi="Arial" w:cs="Arial"/>
          <w:color w:val="000000"/>
          <w:sz w:val="20"/>
          <w:szCs w:val="20"/>
        </w:rPr>
        <w:t>35</w:t>
      </w:r>
      <w:r w:rsidRPr="000555FA">
        <w:rPr>
          <w:rFonts w:ascii="Arial" w:hAnsi="Arial" w:cs="Arial"/>
          <w:color w:val="000000"/>
          <w:sz w:val="20"/>
          <w:szCs w:val="20"/>
        </w:rPr>
        <w:t xml:space="preserve">,000/- where no specific budgetary provision exists. All such cases shall be </w:t>
      </w:r>
      <w:r w:rsidR="004A6FCA">
        <w:rPr>
          <w:rFonts w:ascii="Arial" w:hAnsi="Arial" w:cs="Arial"/>
          <w:color w:val="000000"/>
          <w:sz w:val="20"/>
          <w:szCs w:val="20"/>
        </w:rPr>
        <w:tab/>
        <w:t xml:space="preserve">      </w:t>
      </w:r>
      <w:r w:rsidRPr="000555FA">
        <w:rPr>
          <w:rFonts w:ascii="Arial" w:hAnsi="Arial" w:cs="Arial"/>
          <w:color w:val="000000"/>
          <w:sz w:val="20"/>
          <w:szCs w:val="20"/>
        </w:rPr>
        <w:t xml:space="preserve">submitted to the  </w:t>
      </w:r>
      <w:r w:rsidR="004A6FCA">
        <w:rPr>
          <w:rFonts w:ascii="Arial" w:hAnsi="Arial" w:cs="Arial"/>
          <w:color w:val="000000"/>
          <w:sz w:val="20"/>
          <w:szCs w:val="20"/>
        </w:rPr>
        <w:t xml:space="preserve">   </w:t>
      </w:r>
      <w:r w:rsidRPr="000555FA">
        <w:rPr>
          <w:rFonts w:ascii="Arial" w:hAnsi="Arial" w:cs="Arial"/>
          <w:color w:val="000000"/>
          <w:sz w:val="20"/>
          <w:szCs w:val="20"/>
        </w:rPr>
        <w:t>Governing Council for subsequent ratification.</w:t>
      </w:r>
    </w:p>
    <w:p w:rsidR="00C46C5B" w:rsidRPr="000555FA" w:rsidRDefault="00C46C5B" w:rsidP="00C46C5B">
      <w:pPr>
        <w:tabs>
          <w:tab w:val="left" w:pos="1080"/>
        </w:tabs>
        <w:autoSpaceDE w:val="0"/>
        <w:autoSpaceDN w:val="0"/>
        <w:adjustRightInd w:val="0"/>
        <w:spacing w:before="120" w:after="120" w:line="360" w:lineRule="auto"/>
        <w:jc w:val="both"/>
        <w:rPr>
          <w:rFonts w:ascii="Arial" w:hAnsi="Arial" w:cs="Arial"/>
          <w:color w:val="000000"/>
          <w:sz w:val="20"/>
          <w:szCs w:val="20"/>
        </w:rPr>
      </w:pPr>
      <w:r w:rsidRPr="000555FA">
        <w:rPr>
          <w:rFonts w:ascii="Arial" w:hAnsi="Arial" w:cs="Arial"/>
          <w:color w:val="000000"/>
          <w:sz w:val="20"/>
          <w:szCs w:val="20"/>
        </w:rPr>
        <w:tab/>
      </w:r>
      <w:r w:rsidRPr="00AA12C5">
        <w:rPr>
          <w:rFonts w:ascii="Arial" w:hAnsi="Arial" w:cs="Arial"/>
          <w:color w:val="000000"/>
          <w:sz w:val="20"/>
          <w:szCs w:val="20"/>
        </w:rPr>
        <w:t>(iii)</w:t>
      </w:r>
      <w:r w:rsidRPr="00AA12C5">
        <w:rPr>
          <w:rFonts w:ascii="Arial" w:hAnsi="Arial" w:cs="Arial"/>
          <w:color w:val="000000"/>
          <w:sz w:val="20"/>
          <w:szCs w:val="20"/>
        </w:rPr>
        <w:tab/>
        <w:t xml:space="preserve">The Secretary shall have powers to incur expenditure upto Rs. </w:t>
      </w:r>
      <w:r w:rsidR="00FE6AB4" w:rsidRPr="00AA12C5">
        <w:rPr>
          <w:rFonts w:ascii="Arial" w:hAnsi="Arial" w:cs="Arial"/>
          <w:color w:val="000000"/>
          <w:sz w:val="20"/>
          <w:szCs w:val="20"/>
        </w:rPr>
        <w:t>5</w:t>
      </w:r>
      <w:r w:rsidRPr="00AA12C5">
        <w:rPr>
          <w:rFonts w:ascii="Arial" w:hAnsi="Arial" w:cs="Arial"/>
          <w:color w:val="000000"/>
          <w:sz w:val="20"/>
          <w:szCs w:val="20"/>
        </w:rPr>
        <w:t xml:space="preserve">000/- on each </w:t>
      </w:r>
      <w:r w:rsidR="004A6FCA" w:rsidRPr="00AA12C5">
        <w:rPr>
          <w:rFonts w:ascii="Arial" w:hAnsi="Arial" w:cs="Arial"/>
          <w:color w:val="000000"/>
          <w:sz w:val="20"/>
          <w:szCs w:val="20"/>
        </w:rPr>
        <w:tab/>
      </w:r>
      <w:r w:rsidRPr="00AA12C5">
        <w:rPr>
          <w:rFonts w:ascii="Arial" w:hAnsi="Arial" w:cs="Arial"/>
          <w:color w:val="000000"/>
          <w:sz w:val="20"/>
          <w:szCs w:val="20"/>
        </w:rPr>
        <w:t>occasion on routine</w:t>
      </w:r>
      <w:r w:rsidR="003500CE" w:rsidRPr="00AA12C5">
        <w:rPr>
          <w:rFonts w:ascii="Arial" w:hAnsi="Arial" w:cs="Arial"/>
          <w:color w:val="000000"/>
          <w:sz w:val="20"/>
          <w:szCs w:val="20"/>
        </w:rPr>
        <w:t xml:space="preserve"> </w:t>
      </w:r>
      <w:r w:rsidR="0079433C" w:rsidRPr="00AA12C5">
        <w:rPr>
          <w:rFonts w:ascii="Arial" w:hAnsi="Arial" w:cs="Arial"/>
          <w:color w:val="000000"/>
          <w:sz w:val="20"/>
          <w:szCs w:val="20"/>
        </w:rPr>
        <w:tab/>
      </w:r>
      <w:r w:rsidR="003500CE" w:rsidRPr="00AA12C5">
        <w:rPr>
          <w:rFonts w:ascii="Arial" w:hAnsi="Arial" w:cs="Arial"/>
          <w:color w:val="000000"/>
          <w:sz w:val="20"/>
          <w:szCs w:val="20"/>
        </w:rPr>
        <w:t xml:space="preserve">affairs of the Navy Foundation subject to maximum expenditure of </w:t>
      </w:r>
      <w:r w:rsidR="004A6FCA" w:rsidRPr="00AA12C5">
        <w:rPr>
          <w:rFonts w:ascii="Arial" w:hAnsi="Arial" w:cs="Arial"/>
          <w:color w:val="000000"/>
          <w:sz w:val="20"/>
          <w:szCs w:val="20"/>
        </w:rPr>
        <w:tab/>
      </w:r>
      <w:r w:rsidR="003500CE" w:rsidRPr="00AA12C5">
        <w:rPr>
          <w:rFonts w:ascii="Arial" w:hAnsi="Arial" w:cs="Arial"/>
          <w:color w:val="000000"/>
          <w:sz w:val="20"/>
          <w:szCs w:val="20"/>
        </w:rPr>
        <w:t xml:space="preserve">Rs. </w:t>
      </w:r>
      <w:r w:rsidR="00FE6AB4" w:rsidRPr="00AA12C5">
        <w:rPr>
          <w:rFonts w:ascii="Arial" w:hAnsi="Arial" w:cs="Arial"/>
          <w:color w:val="000000"/>
          <w:sz w:val="20"/>
          <w:szCs w:val="20"/>
        </w:rPr>
        <w:t>30</w:t>
      </w:r>
      <w:r w:rsidR="003500CE" w:rsidRPr="00AA12C5">
        <w:rPr>
          <w:rFonts w:ascii="Arial" w:hAnsi="Arial" w:cs="Arial"/>
          <w:color w:val="000000"/>
          <w:sz w:val="20"/>
          <w:szCs w:val="20"/>
        </w:rPr>
        <w:t>,000/- in a financial year.</w:t>
      </w:r>
    </w:p>
    <w:p w:rsidR="007F6A94" w:rsidRPr="000555FA" w:rsidRDefault="007F6A94" w:rsidP="009816CD">
      <w:pPr>
        <w:autoSpaceDE w:val="0"/>
        <w:autoSpaceDN w:val="0"/>
        <w:adjustRightInd w:val="0"/>
        <w:spacing w:before="120" w:after="120" w:line="360" w:lineRule="auto"/>
        <w:jc w:val="both"/>
        <w:rPr>
          <w:rFonts w:ascii="Arial" w:hAnsi="Arial" w:cs="Arial"/>
          <w:color w:val="000000"/>
          <w:sz w:val="20"/>
          <w:szCs w:val="20"/>
        </w:rPr>
      </w:pPr>
      <w:r w:rsidRPr="000555FA">
        <w:rPr>
          <w:rFonts w:ascii="Arial" w:hAnsi="Arial" w:cs="Arial"/>
          <w:color w:val="000000"/>
          <w:sz w:val="20"/>
          <w:szCs w:val="20"/>
        </w:rPr>
        <w:t xml:space="preserve">(d)     Examine and make recommendations on the budget, the Annual Accounts, Balance Sheet, the Annual Report and any other proposal required to be submitted to the Governing Council or the General Body, </w:t>
      </w:r>
    </w:p>
    <w:p w:rsidR="007F6A94" w:rsidRPr="000555FA" w:rsidRDefault="007F6A94" w:rsidP="007F6A94">
      <w:pPr>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 xml:space="preserve">(e)   Subject to the approval of the Governing Council, fill any vacancy that may arise in any of the committee/sub-committee otherwise than any vacancy of the Executive Council. </w:t>
      </w:r>
    </w:p>
    <w:p w:rsidR="007F6A94" w:rsidRPr="000555FA" w:rsidRDefault="007F6A94" w:rsidP="007F6A94">
      <w:pPr>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(f)     Take decisions or action on any matter not specifically provided above, where the matter is of urgent nature and cannot wait until next Governing Council Meeting, provided all such decisions and actions shall be reported for ratification at the next meeting of the Governing Council.</w:t>
      </w:r>
    </w:p>
    <w:p w:rsidR="00FC2657" w:rsidRPr="000555FA" w:rsidRDefault="007243C8" w:rsidP="00FC2657">
      <w:pPr>
        <w:tabs>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color w:val="000000"/>
          <w:sz w:val="20"/>
          <w:szCs w:val="20"/>
        </w:rPr>
        <w:t>18</w:t>
      </w:r>
      <w:r w:rsidR="007F6A94" w:rsidRPr="000555FA">
        <w:rPr>
          <w:rFonts w:ascii="Arial" w:hAnsi="Arial" w:cs="Arial"/>
          <w:color w:val="000000"/>
          <w:sz w:val="20"/>
          <w:szCs w:val="20"/>
        </w:rPr>
        <w:t>.</w:t>
      </w:r>
      <w:r w:rsidR="007F6A94" w:rsidRPr="000555FA">
        <w:rPr>
          <w:rFonts w:ascii="Arial" w:hAnsi="Arial" w:cs="Arial"/>
          <w:color w:val="000000"/>
          <w:sz w:val="20"/>
          <w:szCs w:val="20"/>
        </w:rPr>
        <w:tab/>
        <w:t>The Executive Council shall be responsible to the Governing Council for its actions and decisions.</w:t>
      </w:r>
    </w:p>
    <w:p w:rsidR="000A336A" w:rsidRPr="000555FA" w:rsidRDefault="00BB7ABE" w:rsidP="00BB7ABE">
      <w:pPr>
        <w:tabs>
          <w:tab w:val="left" w:pos="567"/>
        </w:tabs>
        <w:autoSpaceDE w:val="0"/>
        <w:autoSpaceDN w:val="0"/>
        <w:adjustRightInd w:val="0"/>
        <w:spacing w:before="120" w:after="120" w:line="360" w:lineRule="auto"/>
        <w:jc w:val="center"/>
        <w:rPr>
          <w:rFonts w:ascii="Arial" w:hAnsi="Arial" w:cs="Arial"/>
          <w:b/>
          <w:bCs/>
          <w:color w:val="000000"/>
          <w:sz w:val="24"/>
          <w:szCs w:val="24"/>
          <w:u w:val="single"/>
        </w:rPr>
      </w:pPr>
      <w:r w:rsidRPr="000555FA">
        <w:rPr>
          <w:rFonts w:ascii="Arial" w:hAnsi="Arial" w:cs="Arial"/>
          <w:b/>
          <w:bCs/>
          <w:color w:val="000000"/>
          <w:sz w:val="24"/>
          <w:szCs w:val="24"/>
          <w:u w:val="single"/>
        </w:rPr>
        <w:t>COMMITTEE/SUB-COMMITTEE</w:t>
      </w:r>
    </w:p>
    <w:p w:rsidR="00BB7ABE" w:rsidRPr="000555FA" w:rsidRDefault="007243C8" w:rsidP="00BB7ABE">
      <w:pPr>
        <w:tabs>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color w:val="000000"/>
          <w:sz w:val="20"/>
          <w:szCs w:val="20"/>
        </w:rPr>
        <w:t>19</w:t>
      </w:r>
      <w:r w:rsidR="00BB7ABE" w:rsidRPr="000555FA">
        <w:rPr>
          <w:rFonts w:ascii="Arial" w:hAnsi="Arial" w:cs="Arial"/>
          <w:color w:val="000000"/>
          <w:sz w:val="20"/>
          <w:szCs w:val="20"/>
        </w:rPr>
        <w:t>.</w:t>
      </w:r>
      <w:r w:rsidR="00BB7ABE" w:rsidRPr="000555FA">
        <w:rPr>
          <w:rFonts w:ascii="Arial" w:hAnsi="Arial" w:cs="Arial"/>
          <w:color w:val="000000"/>
          <w:sz w:val="20"/>
          <w:szCs w:val="20"/>
        </w:rPr>
        <w:tab/>
        <w:t>The Governing Council may appoint committees or sub-</w:t>
      </w:r>
      <w:r w:rsidR="00E014D2" w:rsidRPr="000555FA">
        <w:rPr>
          <w:rFonts w:ascii="Arial" w:hAnsi="Arial" w:cs="Arial"/>
          <w:color w:val="000000"/>
          <w:sz w:val="20"/>
          <w:szCs w:val="20"/>
        </w:rPr>
        <w:t>committees as considered necessary and delegate to them functions, powers and duties accordingly.</w:t>
      </w:r>
    </w:p>
    <w:p w:rsidR="00DC6340" w:rsidRPr="000555FA" w:rsidRDefault="002E0DED" w:rsidP="00DC6340">
      <w:pPr>
        <w:tabs>
          <w:tab w:val="left" w:pos="567"/>
        </w:tabs>
        <w:autoSpaceDE w:val="0"/>
        <w:autoSpaceDN w:val="0"/>
        <w:adjustRightInd w:val="0"/>
        <w:spacing w:before="120" w:after="120" w:line="360" w:lineRule="auto"/>
        <w:jc w:val="center"/>
        <w:rPr>
          <w:rFonts w:ascii="Arial" w:hAnsi="Arial" w:cs="Arial"/>
          <w:b/>
          <w:bCs/>
          <w:color w:val="000000"/>
          <w:sz w:val="24"/>
          <w:szCs w:val="24"/>
          <w:u w:val="single"/>
        </w:rPr>
      </w:pPr>
      <w:r w:rsidRPr="000555FA">
        <w:rPr>
          <w:rFonts w:ascii="Arial" w:hAnsi="Arial" w:cs="Arial"/>
          <w:b/>
          <w:bCs/>
          <w:color w:val="000000"/>
          <w:sz w:val="24"/>
          <w:szCs w:val="24"/>
          <w:u w:val="single"/>
        </w:rPr>
        <w:t>THE OFFICE BEARERS</w:t>
      </w:r>
      <w:r w:rsidR="00DC6340" w:rsidRPr="000555FA">
        <w:rPr>
          <w:rFonts w:ascii="Arial" w:hAnsi="Arial" w:cs="Arial"/>
          <w:b/>
          <w:bCs/>
          <w:color w:val="000000"/>
          <w:sz w:val="24"/>
          <w:szCs w:val="24"/>
          <w:u w:val="single"/>
        </w:rPr>
        <w:t xml:space="preserve"> OF </w:t>
      </w:r>
      <w:r w:rsidR="00DC6340" w:rsidRPr="00AA12C5">
        <w:rPr>
          <w:rFonts w:ascii="Arial" w:hAnsi="Arial" w:cs="Arial"/>
          <w:b/>
          <w:bCs/>
          <w:color w:val="000000"/>
          <w:sz w:val="24"/>
          <w:szCs w:val="24"/>
          <w:u w:val="single"/>
        </w:rPr>
        <w:t>GOVERNING COUNCIL</w:t>
      </w:r>
    </w:p>
    <w:p w:rsidR="00FC2657" w:rsidRPr="000555FA" w:rsidRDefault="007243C8" w:rsidP="00FC2657">
      <w:pPr>
        <w:tabs>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bCs/>
          <w:color w:val="000000"/>
          <w:sz w:val="19"/>
          <w:szCs w:val="19"/>
        </w:rPr>
        <w:t>20</w:t>
      </w:r>
      <w:r w:rsidR="0000709E" w:rsidRPr="000555FA">
        <w:rPr>
          <w:rFonts w:ascii="Arial" w:hAnsi="Arial" w:cs="Arial"/>
          <w:bCs/>
          <w:color w:val="000000"/>
          <w:sz w:val="19"/>
          <w:szCs w:val="19"/>
        </w:rPr>
        <w:t>.</w:t>
      </w:r>
      <w:r w:rsidR="00E21C8A" w:rsidRPr="000555FA">
        <w:rPr>
          <w:rFonts w:ascii="Arial" w:hAnsi="Arial" w:cs="Arial"/>
          <w:bCs/>
          <w:color w:val="000000"/>
          <w:sz w:val="19"/>
          <w:szCs w:val="19"/>
        </w:rPr>
        <w:tab/>
      </w:r>
      <w:r w:rsidR="002E0DED" w:rsidRPr="000555FA">
        <w:rPr>
          <w:rFonts w:ascii="Arial" w:hAnsi="Arial" w:cs="Arial"/>
          <w:b/>
          <w:bCs/>
          <w:color w:val="000000"/>
          <w:sz w:val="19"/>
          <w:szCs w:val="19"/>
          <w:u w:val="single"/>
        </w:rPr>
        <w:t>The President.</w:t>
      </w:r>
      <w:r w:rsidR="002E0DED" w:rsidRPr="000555FA">
        <w:rPr>
          <w:rFonts w:ascii="Arial" w:hAnsi="Arial" w:cs="Arial"/>
          <w:color w:val="000000"/>
          <w:sz w:val="20"/>
          <w:szCs w:val="20"/>
        </w:rPr>
        <w:t xml:space="preserve"> The President </w:t>
      </w:r>
      <w:r w:rsidR="00E014D2" w:rsidRPr="000555FA">
        <w:rPr>
          <w:rFonts w:ascii="Arial" w:hAnsi="Arial" w:cs="Arial"/>
          <w:color w:val="000000"/>
          <w:sz w:val="20"/>
          <w:szCs w:val="20"/>
        </w:rPr>
        <w:t>shall:</w:t>
      </w:r>
      <w:r w:rsidR="002E0DED" w:rsidRPr="000555FA">
        <w:rPr>
          <w:rFonts w:ascii="Arial" w:hAnsi="Arial" w:cs="Arial"/>
          <w:color w:val="000000"/>
          <w:sz w:val="20"/>
          <w:szCs w:val="20"/>
        </w:rPr>
        <w:t xml:space="preserve"> </w:t>
      </w:r>
    </w:p>
    <w:p w:rsidR="002E0DED" w:rsidRPr="000555FA" w:rsidRDefault="002E0DED"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 xml:space="preserve">(a) </w:t>
      </w:r>
      <w:r w:rsidR="000A336A" w:rsidRPr="000555FA">
        <w:rPr>
          <w:rFonts w:ascii="Arial" w:hAnsi="Arial" w:cs="Arial"/>
          <w:color w:val="000000"/>
          <w:sz w:val="20"/>
          <w:szCs w:val="20"/>
        </w:rPr>
        <w:t xml:space="preserve">    </w:t>
      </w:r>
      <w:r w:rsidRPr="000555FA">
        <w:rPr>
          <w:rFonts w:ascii="Arial" w:hAnsi="Arial" w:cs="Arial"/>
          <w:color w:val="000000"/>
          <w:sz w:val="20"/>
          <w:szCs w:val="20"/>
        </w:rPr>
        <w:t>Preside over all General Body and Governing Council meetings. His ruling on poin</w:t>
      </w:r>
      <w:r w:rsidR="009D6E2F" w:rsidRPr="000555FA">
        <w:rPr>
          <w:rFonts w:ascii="Arial" w:hAnsi="Arial" w:cs="Arial"/>
          <w:color w:val="000000"/>
          <w:sz w:val="20"/>
          <w:szCs w:val="20"/>
        </w:rPr>
        <w:t>t of procedure or as to the re</w:t>
      </w:r>
      <w:r w:rsidRPr="000555FA">
        <w:rPr>
          <w:rFonts w:ascii="Arial" w:hAnsi="Arial" w:cs="Arial"/>
          <w:color w:val="000000"/>
          <w:sz w:val="20"/>
          <w:szCs w:val="20"/>
        </w:rPr>
        <w:t xml:space="preserve">sult of voting at a meeting shall be final. </w:t>
      </w:r>
    </w:p>
    <w:p w:rsidR="002E0DED" w:rsidRPr="000555FA" w:rsidRDefault="002E0DED"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 xml:space="preserve">(b) </w:t>
      </w:r>
      <w:r w:rsidR="000A336A" w:rsidRPr="000555FA">
        <w:rPr>
          <w:rFonts w:ascii="Arial" w:hAnsi="Arial" w:cs="Arial"/>
          <w:color w:val="000000"/>
          <w:sz w:val="20"/>
          <w:szCs w:val="20"/>
        </w:rPr>
        <w:t xml:space="preserve">    </w:t>
      </w:r>
      <w:r w:rsidRPr="000555FA">
        <w:rPr>
          <w:rFonts w:ascii="Arial" w:hAnsi="Arial" w:cs="Arial"/>
          <w:color w:val="000000"/>
          <w:sz w:val="20"/>
          <w:szCs w:val="20"/>
        </w:rPr>
        <w:t xml:space="preserve">Be empowered to take a decision on any urgent matters, which shall be submitted to the next Governing Council/ Executive Council meeting for ratification </w:t>
      </w:r>
    </w:p>
    <w:p w:rsidR="002E0DED" w:rsidRPr="000555FA" w:rsidRDefault="002E0DED"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 xml:space="preserve">(c) </w:t>
      </w:r>
      <w:r w:rsidR="000A336A" w:rsidRPr="000555FA">
        <w:rPr>
          <w:rFonts w:ascii="Arial" w:hAnsi="Arial" w:cs="Arial"/>
          <w:color w:val="000000"/>
          <w:sz w:val="20"/>
          <w:szCs w:val="20"/>
        </w:rPr>
        <w:t xml:space="preserve">   </w:t>
      </w:r>
      <w:r w:rsidRPr="000555FA">
        <w:rPr>
          <w:rFonts w:ascii="Arial" w:hAnsi="Arial" w:cs="Arial"/>
          <w:color w:val="000000"/>
          <w:sz w:val="20"/>
          <w:szCs w:val="20"/>
        </w:rPr>
        <w:t>Be authorised to sign jointly with Secretary or one other member of the Governing Council/Executive Council all contracts, suits, documents and deeds</w:t>
      </w:r>
      <w:r w:rsidR="009D6E2F" w:rsidRPr="000555FA">
        <w:rPr>
          <w:rFonts w:ascii="Arial" w:hAnsi="Arial" w:cs="Arial"/>
          <w:color w:val="000000"/>
          <w:sz w:val="20"/>
          <w:szCs w:val="20"/>
        </w:rPr>
        <w:t xml:space="preserve"> requiring the sig</w:t>
      </w:r>
      <w:r w:rsidRPr="000555FA">
        <w:rPr>
          <w:rFonts w:ascii="Arial" w:hAnsi="Arial" w:cs="Arial"/>
          <w:color w:val="000000"/>
          <w:sz w:val="20"/>
          <w:szCs w:val="20"/>
        </w:rPr>
        <w:t xml:space="preserve">natures of a person(s) on behalf of the Foundation. </w:t>
      </w:r>
    </w:p>
    <w:p w:rsidR="007E07CB" w:rsidRDefault="007E07CB" w:rsidP="00FC2657">
      <w:pPr>
        <w:tabs>
          <w:tab w:val="left" w:pos="567"/>
        </w:tabs>
        <w:autoSpaceDE w:val="0"/>
        <w:autoSpaceDN w:val="0"/>
        <w:adjustRightInd w:val="0"/>
        <w:spacing w:before="120" w:after="120" w:line="360" w:lineRule="auto"/>
        <w:jc w:val="both"/>
        <w:rPr>
          <w:rFonts w:ascii="Arial" w:hAnsi="Arial" w:cs="Arial"/>
          <w:bCs/>
          <w:color w:val="000000"/>
          <w:sz w:val="19"/>
          <w:szCs w:val="19"/>
        </w:rPr>
      </w:pPr>
    </w:p>
    <w:p w:rsidR="007E07CB" w:rsidRDefault="007E07CB" w:rsidP="00FC2657">
      <w:pPr>
        <w:tabs>
          <w:tab w:val="left" w:pos="567"/>
        </w:tabs>
        <w:autoSpaceDE w:val="0"/>
        <w:autoSpaceDN w:val="0"/>
        <w:adjustRightInd w:val="0"/>
        <w:spacing w:before="120" w:after="120" w:line="360" w:lineRule="auto"/>
        <w:jc w:val="both"/>
        <w:rPr>
          <w:rFonts w:ascii="Arial" w:hAnsi="Arial" w:cs="Arial"/>
          <w:bCs/>
          <w:color w:val="000000"/>
          <w:sz w:val="19"/>
          <w:szCs w:val="19"/>
        </w:rPr>
      </w:pPr>
    </w:p>
    <w:p w:rsidR="00FC2657" w:rsidRPr="000555FA" w:rsidRDefault="007243C8" w:rsidP="00FC2657">
      <w:pPr>
        <w:tabs>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bCs/>
          <w:color w:val="000000"/>
          <w:sz w:val="19"/>
          <w:szCs w:val="19"/>
        </w:rPr>
        <w:lastRenderedPageBreak/>
        <w:t>21</w:t>
      </w:r>
      <w:r w:rsidR="0000709E" w:rsidRPr="000555FA">
        <w:rPr>
          <w:rFonts w:ascii="Arial" w:hAnsi="Arial" w:cs="Arial"/>
          <w:bCs/>
          <w:color w:val="000000"/>
          <w:sz w:val="19"/>
          <w:szCs w:val="19"/>
        </w:rPr>
        <w:t>.</w:t>
      </w:r>
      <w:r w:rsidR="00E21C8A" w:rsidRPr="000555FA">
        <w:rPr>
          <w:rFonts w:ascii="Arial" w:hAnsi="Arial" w:cs="Arial"/>
          <w:bCs/>
          <w:color w:val="000000"/>
          <w:sz w:val="19"/>
          <w:szCs w:val="19"/>
        </w:rPr>
        <w:tab/>
      </w:r>
      <w:r w:rsidR="002E0DED" w:rsidRPr="000555FA">
        <w:rPr>
          <w:rFonts w:ascii="Arial" w:hAnsi="Arial" w:cs="Arial"/>
          <w:b/>
          <w:bCs/>
          <w:color w:val="000000"/>
          <w:sz w:val="19"/>
          <w:szCs w:val="19"/>
          <w:u w:val="single"/>
        </w:rPr>
        <w:t>The Vice President.</w:t>
      </w:r>
      <w:r w:rsidR="002E0DED" w:rsidRPr="000555FA">
        <w:rPr>
          <w:rFonts w:ascii="Arial" w:hAnsi="Arial" w:cs="Arial"/>
          <w:color w:val="000000"/>
          <w:sz w:val="20"/>
          <w:szCs w:val="20"/>
        </w:rPr>
        <w:t xml:space="preserve"> All functions of the President during his absence, shall, unless otherwise provided, be performed by the Vice President. In the event of the office of the President falling vacant for any reason, the Vice President shall assume the office of President till such time the vacancy is filled. The President may assign any specific duty to the Vice President. </w:t>
      </w:r>
      <w:r w:rsidR="001200D5" w:rsidRPr="00AA12C5">
        <w:rPr>
          <w:rFonts w:ascii="Arial" w:hAnsi="Arial" w:cs="Arial"/>
          <w:color w:val="000000"/>
          <w:sz w:val="20"/>
          <w:szCs w:val="20"/>
        </w:rPr>
        <w:t xml:space="preserve">Vice President will </w:t>
      </w:r>
      <w:r w:rsidR="00E014D2" w:rsidRPr="00AA12C5">
        <w:rPr>
          <w:rFonts w:ascii="Arial" w:hAnsi="Arial" w:cs="Arial"/>
          <w:color w:val="000000"/>
          <w:sz w:val="20"/>
          <w:szCs w:val="20"/>
        </w:rPr>
        <w:t>continue</w:t>
      </w:r>
      <w:r w:rsidR="001200D5" w:rsidRPr="00AA12C5">
        <w:rPr>
          <w:rFonts w:ascii="Arial" w:hAnsi="Arial" w:cs="Arial"/>
          <w:color w:val="000000"/>
          <w:sz w:val="20"/>
          <w:szCs w:val="20"/>
        </w:rPr>
        <w:t xml:space="preserve"> to officiate as President for two months while the change is effected by the next set of office bearers.</w:t>
      </w:r>
    </w:p>
    <w:p w:rsidR="00FC2657" w:rsidRPr="000555FA" w:rsidRDefault="007243C8" w:rsidP="00FC2657">
      <w:pPr>
        <w:tabs>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bCs/>
          <w:color w:val="000000"/>
          <w:sz w:val="19"/>
          <w:szCs w:val="19"/>
        </w:rPr>
        <w:t>22</w:t>
      </w:r>
      <w:r w:rsidR="0000709E" w:rsidRPr="000555FA">
        <w:rPr>
          <w:rFonts w:ascii="Arial" w:hAnsi="Arial" w:cs="Arial"/>
          <w:bCs/>
          <w:color w:val="000000"/>
          <w:sz w:val="19"/>
          <w:szCs w:val="19"/>
        </w:rPr>
        <w:t>.</w:t>
      </w:r>
      <w:r w:rsidR="00E21C8A" w:rsidRPr="000555FA">
        <w:rPr>
          <w:rFonts w:ascii="Arial" w:hAnsi="Arial" w:cs="Arial"/>
          <w:bCs/>
          <w:color w:val="000000"/>
          <w:sz w:val="19"/>
          <w:szCs w:val="19"/>
        </w:rPr>
        <w:tab/>
      </w:r>
      <w:r w:rsidR="002E0DED" w:rsidRPr="000555FA">
        <w:rPr>
          <w:rFonts w:ascii="Arial" w:hAnsi="Arial" w:cs="Arial"/>
          <w:b/>
          <w:bCs/>
          <w:color w:val="000000"/>
          <w:sz w:val="19"/>
          <w:szCs w:val="19"/>
          <w:u w:val="single"/>
        </w:rPr>
        <w:t>The Secretary.</w:t>
      </w:r>
      <w:r w:rsidR="002E0DED" w:rsidRPr="000555FA">
        <w:rPr>
          <w:rFonts w:ascii="Arial" w:hAnsi="Arial" w:cs="Arial"/>
          <w:color w:val="000000"/>
          <w:sz w:val="20"/>
          <w:szCs w:val="20"/>
        </w:rPr>
        <w:t xml:space="preserve"> The duties and responsibilities of the Secretary shall be: </w:t>
      </w:r>
    </w:p>
    <w:p w:rsidR="002E0DED" w:rsidRPr="000555FA" w:rsidRDefault="002E0DED"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 xml:space="preserve">(a) </w:t>
      </w:r>
      <w:r w:rsidR="000A336A" w:rsidRPr="000555FA">
        <w:rPr>
          <w:rFonts w:ascii="Arial" w:hAnsi="Arial" w:cs="Arial"/>
          <w:color w:val="000000"/>
          <w:sz w:val="20"/>
          <w:szCs w:val="20"/>
        </w:rPr>
        <w:t xml:space="preserve">    </w:t>
      </w:r>
      <w:r w:rsidRPr="000555FA">
        <w:rPr>
          <w:rFonts w:ascii="Arial" w:hAnsi="Arial" w:cs="Arial"/>
          <w:color w:val="000000"/>
          <w:sz w:val="20"/>
          <w:szCs w:val="20"/>
        </w:rPr>
        <w:t xml:space="preserve">to manage the office and staff; if any, at the headquarters of the Foundation. </w:t>
      </w:r>
    </w:p>
    <w:p w:rsidR="002E0DED" w:rsidRPr="000555FA" w:rsidRDefault="002E0DED"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 xml:space="preserve">(b) </w:t>
      </w:r>
      <w:r w:rsidR="000A336A" w:rsidRPr="000555FA">
        <w:rPr>
          <w:rFonts w:ascii="Arial" w:hAnsi="Arial" w:cs="Arial"/>
          <w:color w:val="000000"/>
          <w:sz w:val="20"/>
          <w:szCs w:val="20"/>
        </w:rPr>
        <w:t xml:space="preserve">  </w:t>
      </w:r>
      <w:r w:rsidRPr="000555FA">
        <w:rPr>
          <w:rFonts w:ascii="Arial" w:hAnsi="Arial" w:cs="Arial"/>
          <w:color w:val="000000"/>
          <w:sz w:val="20"/>
          <w:szCs w:val="20"/>
        </w:rPr>
        <w:t xml:space="preserve">to record or cause to be recorded, minutes of the meeting of the General Body/Governing Council/ Executive </w:t>
      </w:r>
      <w:r w:rsidR="0091339D" w:rsidRPr="000555FA">
        <w:rPr>
          <w:rFonts w:ascii="Arial" w:hAnsi="Arial" w:cs="Arial"/>
          <w:color w:val="000000"/>
          <w:sz w:val="20"/>
          <w:szCs w:val="20"/>
        </w:rPr>
        <w:t>Council.</w:t>
      </w:r>
    </w:p>
    <w:p w:rsidR="002E0DED" w:rsidRPr="000555FA" w:rsidRDefault="002E0DED"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 xml:space="preserve">(c) </w:t>
      </w:r>
      <w:r w:rsidR="000A336A" w:rsidRPr="000555FA">
        <w:rPr>
          <w:rFonts w:ascii="Arial" w:hAnsi="Arial" w:cs="Arial"/>
          <w:color w:val="000000"/>
          <w:sz w:val="20"/>
          <w:szCs w:val="20"/>
        </w:rPr>
        <w:t xml:space="preserve">   </w:t>
      </w:r>
      <w:r w:rsidRPr="000555FA">
        <w:rPr>
          <w:rFonts w:ascii="Arial" w:hAnsi="Arial" w:cs="Arial"/>
          <w:color w:val="000000"/>
          <w:sz w:val="20"/>
          <w:szCs w:val="20"/>
        </w:rPr>
        <w:t xml:space="preserve">to ensure that proper records of all decisions given and resolutions passed at the above meetings are maintained and appropriate follow-up action taken for their implementation. </w:t>
      </w:r>
    </w:p>
    <w:p w:rsidR="002E0DED" w:rsidRPr="000555FA" w:rsidRDefault="002E0DED"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 xml:space="preserve">(d) </w:t>
      </w:r>
      <w:r w:rsidR="000A336A" w:rsidRPr="000555FA">
        <w:rPr>
          <w:rFonts w:ascii="Arial" w:hAnsi="Arial" w:cs="Arial"/>
          <w:color w:val="000000"/>
          <w:sz w:val="20"/>
          <w:szCs w:val="20"/>
        </w:rPr>
        <w:t xml:space="preserve">     </w:t>
      </w:r>
      <w:r w:rsidRPr="000555FA">
        <w:rPr>
          <w:rFonts w:ascii="Arial" w:hAnsi="Arial" w:cs="Arial"/>
          <w:color w:val="000000"/>
          <w:sz w:val="20"/>
          <w:szCs w:val="20"/>
        </w:rPr>
        <w:t xml:space="preserve">to advise President on all matters of administration and policy of the Foundation, </w:t>
      </w:r>
    </w:p>
    <w:p w:rsidR="002E0DED" w:rsidRPr="000555FA" w:rsidRDefault="002E0DED" w:rsidP="009374AC">
      <w:pPr>
        <w:tabs>
          <w:tab w:val="left" w:pos="567"/>
        </w:tabs>
        <w:autoSpaceDE w:val="0"/>
        <w:autoSpaceDN w:val="0"/>
        <w:adjustRightInd w:val="0"/>
        <w:spacing w:before="120" w:after="120" w:line="360" w:lineRule="auto"/>
        <w:ind w:left="567"/>
        <w:jc w:val="both"/>
        <w:rPr>
          <w:rFonts w:ascii="Arial" w:hAnsi="Arial" w:cs="Arial"/>
        </w:rPr>
      </w:pPr>
      <w:r w:rsidRPr="000555FA">
        <w:rPr>
          <w:rFonts w:ascii="Arial" w:hAnsi="Arial" w:cs="Arial"/>
          <w:color w:val="000000"/>
          <w:sz w:val="20"/>
          <w:szCs w:val="20"/>
        </w:rPr>
        <w:t xml:space="preserve">(e) </w:t>
      </w:r>
      <w:r w:rsidR="000A336A" w:rsidRPr="000555FA">
        <w:rPr>
          <w:rFonts w:ascii="Arial" w:hAnsi="Arial" w:cs="Arial"/>
          <w:color w:val="000000"/>
          <w:sz w:val="20"/>
          <w:szCs w:val="20"/>
        </w:rPr>
        <w:t xml:space="preserve">     </w:t>
      </w:r>
      <w:r w:rsidRPr="000555FA">
        <w:rPr>
          <w:rFonts w:ascii="Arial" w:hAnsi="Arial" w:cs="Arial"/>
          <w:color w:val="000000"/>
          <w:sz w:val="20"/>
          <w:szCs w:val="20"/>
        </w:rPr>
        <w:t xml:space="preserve">to sign jointly with the President or one other member from the governing/Executive Council documents of financial nature, deeds, suits contracts, etc. </w:t>
      </w:r>
    </w:p>
    <w:p w:rsidR="0073645F" w:rsidRPr="000555FA" w:rsidRDefault="0073645F"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 xml:space="preserve">(f) </w:t>
      </w:r>
      <w:r w:rsidR="000A336A" w:rsidRPr="000555FA">
        <w:rPr>
          <w:rFonts w:ascii="Arial" w:hAnsi="Arial" w:cs="Arial"/>
          <w:color w:val="000000"/>
          <w:sz w:val="20"/>
          <w:szCs w:val="20"/>
        </w:rPr>
        <w:t xml:space="preserve">   </w:t>
      </w:r>
      <w:r w:rsidRPr="000555FA">
        <w:rPr>
          <w:rFonts w:ascii="Arial" w:hAnsi="Arial" w:cs="Arial"/>
          <w:color w:val="000000"/>
          <w:sz w:val="20"/>
          <w:szCs w:val="20"/>
        </w:rPr>
        <w:t>to maintain all books and records of the Foundation and conduct correspondence on behalf of the Foundation,</w:t>
      </w:r>
    </w:p>
    <w:p w:rsidR="0073645F" w:rsidRPr="000555FA" w:rsidRDefault="0073645F"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 xml:space="preserve">(g) </w:t>
      </w:r>
      <w:r w:rsidR="000A336A" w:rsidRPr="000555FA">
        <w:rPr>
          <w:rFonts w:ascii="Arial" w:hAnsi="Arial" w:cs="Arial"/>
          <w:color w:val="000000"/>
          <w:sz w:val="20"/>
          <w:szCs w:val="20"/>
        </w:rPr>
        <w:t xml:space="preserve">   </w:t>
      </w:r>
      <w:r w:rsidRPr="000555FA">
        <w:rPr>
          <w:rFonts w:ascii="Arial" w:hAnsi="Arial" w:cs="Arial"/>
          <w:color w:val="000000"/>
          <w:sz w:val="20"/>
          <w:szCs w:val="20"/>
        </w:rPr>
        <w:t>to maintain an up-to date register of members and to issue membership car</w:t>
      </w:r>
      <w:r w:rsidR="00D95AEF" w:rsidRPr="000555FA">
        <w:rPr>
          <w:rFonts w:ascii="Arial" w:hAnsi="Arial" w:cs="Arial"/>
          <w:color w:val="000000"/>
          <w:sz w:val="20"/>
          <w:szCs w:val="20"/>
        </w:rPr>
        <w:t>ds to new members on enrolment.</w:t>
      </w:r>
    </w:p>
    <w:p w:rsidR="0073645F" w:rsidRPr="000555FA" w:rsidRDefault="0073645F"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 xml:space="preserve">(h) </w:t>
      </w:r>
      <w:r w:rsidR="000A336A" w:rsidRPr="000555FA">
        <w:rPr>
          <w:rFonts w:ascii="Arial" w:hAnsi="Arial" w:cs="Arial"/>
          <w:color w:val="000000"/>
          <w:sz w:val="20"/>
          <w:szCs w:val="20"/>
        </w:rPr>
        <w:t xml:space="preserve">      </w:t>
      </w:r>
      <w:r w:rsidRPr="000555FA">
        <w:rPr>
          <w:rFonts w:ascii="Arial" w:hAnsi="Arial" w:cs="Arial"/>
          <w:color w:val="000000"/>
          <w:sz w:val="20"/>
          <w:szCs w:val="20"/>
        </w:rPr>
        <w:t xml:space="preserve">to be </w:t>
      </w:r>
      <w:r w:rsidR="00A6331C" w:rsidRPr="000555FA">
        <w:rPr>
          <w:rFonts w:ascii="Arial" w:hAnsi="Arial" w:cs="Arial"/>
          <w:color w:val="000000"/>
          <w:sz w:val="20"/>
          <w:szCs w:val="20"/>
        </w:rPr>
        <w:t>in charge</w:t>
      </w:r>
      <w:r w:rsidRPr="000555FA">
        <w:rPr>
          <w:rFonts w:ascii="Arial" w:hAnsi="Arial" w:cs="Arial"/>
          <w:color w:val="000000"/>
          <w:sz w:val="20"/>
          <w:szCs w:val="20"/>
        </w:rPr>
        <w:t xml:space="preserve"> of all movable/immovable assets of the Foundation and ensure its upkeep, </w:t>
      </w:r>
    </w:p>
    <w:p w:rsidR="0073645F" w:rsidRPr="000555FA" w:rsidRDefault="00E21C8A"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(j)</w:t>
      </w:r>
      <w:r w:rsidR="000A336A" w:rsidRPr="000555FA">
        <w:rPr>
          <w:rFonts w:ascii="Arial" w:hAnsi="Arial" w:cs="Arial"/>
          <w:color w:val="000000"/>
          <w:sz w:val="20"/>
          <w:szCs w:val="20"/>
        </w:rPr>
        <w:t xml:space="preserve">       </w:t>
      </w:r>
      <w:r w:rsidR="0073645F" w:rsidRPr="000555FA">
        <w:rPr>
          <w:rFonts w:ascii="Arial" w:hAnsi="Arial" w:cs="Arial"/>
          <w:color w:val="000000"/>
          <w:sz w:val="20"/>
          <w:szCs w:val="20"/>
        </w:rPr>
        <w:t xml:space="preserve">to draft annual or other reports of Foundation for submission to the Executive Council/Governing Council and the General Body Meetings, </w:t>
      </w:r>
    </w:p>
    <w:p w:rsidR="0073645F" w:rsidRPr="000555FA" w:rsidRDefault="0073645F"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 xml:space="preserve">(k) </w:t>
      </w:r>
      <w:r w:rsidR="000A336A" w:rsidRPr="000555FA">
        <w:rPr>
          <w:rFonts w:ascii="Arial" w:hAnsi="Arial" w:cs="Arial"/>
          <w:color w:val="000000"/>
          <w:sz w:val="20"/>
          <w:szCs w:val="20"/>
        </w:rPr>
        <w:t xml:space="preserve">     </w:t>
      </w:r>
      <w:r w:rsidRPr="000555FA">
        <w:rPr>
          <w:rFonts w:ascii="Arial" w:hAnsi="Arial" w:cs="Arial"/>
          <w:color w:val="000000"/>
          <w:sz w:val="20"/>
          <w:szCs w:val="20"/>
        </w:rPr>
        <w:t xml:space="preserve">to file annually with the Register of Societies, Delhi a nominal roll of the names, address and occupation of the members of the Governing Council as required by section 4 of the Societies Registration Act 1860 as amended by Punjab Amendment Act XII of 1957 as extended to Delhi, </w:t>
      </w:r>
    </w:p>
    <w:p w:rsidR="0073645F" w:rsidRPr="000555FA" w:rsidRDefault="0073645F"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 xml:space="preserve">(I) </w:t>
      </w:r>
      <w:r w:rsidR="000A336A" w:rsidRPr="000555FA">
        <w:rPr>
          <w:rFonts w:ascii="Arial" w:hAnsi="Arial" w:cs="Arial"/>
          <w:color w:val="000000"/>
          <w:sz w:val="20"/>
          <w:szCs w:val="20"/>
        </w:rPr>
        <w:t xml:space="preserve">     </w:t>
      </w:r>
      <w:r w:rsidRPr="000555FA">
        <w:rPr>
          <w:rFonts w:ascii="Arial" w:hAnsi="Arial" w:cs="Arial"/>
          <w:color w:val="000000"/>
          <w:sz w:val="20"/>
          <w:szCs w:val="20"/>
        </w:rPr>
        <w:t>to carry out such other duties as may be assigned to him by the General Body, Governing Council</w:t>
      </w:r>
      <w:r w:rsidR="002B27E0" w:rsidRPr="000555FA">
        <w:rPr>
          <w:rFonts w:ascii="Arial" w:hAnsi="Arial" w:cs="Arial"/>
          <w:color w:val="000000"/>
          <w:sz w:val="20"/>
          <w:szCs w:val="20"/>
        </w:rPr>
        <w:t xml:space="preserve"> </w:t>
      </w:r>
      <w:r w:rsidR="00A6331C" w:rsidRPr="000555FA">
        <w:rPr>
          <w:rFonts w:ascii="Arial" w:hAnsi="Arial" w:cs="Arial"/>
          <w:color w:val="000000"/>
          <w:sz w:val="20"/>
          <w:szCs w:val="20"/>
        </w:rPr>
        <w:t>or the Executive Council.</w:t>
      </w:r>
    </w:p>
    <w:p w:rsidR="0073645F" w:rsidRPr="000555FA" w:rsidRDefault="007243C8" w:rsidP="009374AC">
      <w:pPr>
        <w:tabs>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color w:val="000000"/>
          <w:sz w:val="20"/>
          <w:szCs w:val="20"/>
        </w:rPr>
        <w:t>23</w:t>
      </w:r>
      <w:r w:rsidR="0019052D" w:rsidRPr="000555FA">
        <w:rPr>
          <w:rFonts w:ascii="Arial" w:hAnsi="Arial" w:cs="Arial"/>
          <w:color w:val="000000"/>
          <w:sz w:val="20"/>
          <w:szCs w:val="20"/>
        </w:rPr>
        <w:t>.</w:t>
      </w:r>
      <w:r w:rsidR="0073645F" w:rsidRPr="000555FA">
        <w:rPr>
          <w:rFonts w:ascii="Arial" w:hAnsi="Arial" w:cs="Arial"/>
          <w:color w:val="000000"/>
          <w:sz w:val="20"/>
          <w:szCs w:val="20"/>
        </w:rPr>
        <w:t xml:space="preserve"> </w:t>
      </w:r>
      <w:r w:rsidR="0073645F" w:rsidRPr="000555FA">
        <w:rPr>
          <w:rFonts w:ascii="Arial" w:hAnsi="Arial" w:cs="Arial"/>
          <w:color w:val="000000"/>
          <w:sz w:val="20"/>
          <w:szCs w:val="20"/>
        </w:rPr>
        <w:tab/>
      </w:r>
      <w:r w:rsidR="0073645F" w:rsidRPr="000555FA">
        <w:rPr>
          <w:rFonts w:ascii="Arial" w:hAnsi="Arial" w:cs="Arial"/>
          <w:b/>
          <w:bCs/>
          <w:color w:val="000000"/>
          <w:sz w:val="19"/>
          <w:szCs w:val="19"/>
          <w:u w:val="single"/>
        </w:rPr>
        <w:t>The Treasurer.</w:t>
      </w:r>
      <w:r w:rsidR="0073645F" w:rsidRPr="000555FA">
        <w:rPr>
          <w:rFonts w:ascii="Arial" w:hAnsi="Arial" w:cs="Arial"/>
          <w:color w:val="000000"/>
          <w:sz w:val="20"/>
          <w:szCs w:val="20"/>
        </w:rPr>
        <w:t xml:space="preserve"> The Treasurer shall be the custodian of all the funds of the Foundation and shall receive monies or make payments on behalf of the Foundation, He shall be responsible for ;- </w:t>
      </w:r>
    </w:p>
    <w:p w:rsidR="0073645F" w:rsidRPr="000555FA" w:rsidRDefault="0073645F"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 xml:space="preserve">(a) </w:t>
      </w:r>
      <w:r w:rsidR="000A336A" w:rsidRPr="000555FA">
        <w:rPr>
          <w:rFonts w:ascii="Arial" w:hAnsi="Arial" w:cs="Arial"/>
          <w:color w:val="000000"/>
          <w:sz w:val="20"/>
          <w:szCs w:val="20"/>
        </w:rPr>
        <w:t xml:space="preserve">    </w:t>
      </w:r>
      <w:r w:rsidRPr="000555FA">
        <w:rPr>
          <w:rFonts w:ascii="Arial" w:hAnsi="Arial" w:cs="Arial"/>
          <w:color w:val="000000"/>
          <w:sz w:val="20"/>
          <w:szCs w:val="20"/>
        </w:rPr>
        <w:t xml:space="preserve">safe custody of the cash, cheque books, seals and securities of the Foundation, </w:t>
      </w:r>
    </w:p>
    <w:p w:rsidR="0073645F" w:rsidRPr="000555FA" w:rsidRDefault="0073645F"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 xml:space="preserve">(b) </w:t>
      </w:r>
      <w:r w:rsidR="000A336A" w:rsidRPr="000555FA">
        <w:rPr>
          <w:rFonts w:ascii="Arial" w:hAnsi="Arial" w:cs="Arial"/>
          <w:color w:val="000000"/>
          <w:sz w:val="20"/>
          <w:szCs w:val="20"/>
        </w:rPr>
        <w:t xml:space="preserve">    </w:t>
      </w:r>
      <w:r w:rsidRPr="000555FA">
        <w:rPr>
          <w:rFonts w:ascii="Arial" w:hAnsi="Arial" w:cs="Arial"/>
          <w:color w:val="000000"/>
          <w:sz w:val="20"/>
          <w:szCs w:val="20"/>
        </w:rPr>
        <w:t xml:space="preserve">correct and up-to-date maintenance of the accounts, </w:t>
      </w:r>
    </w:p>
    <w:p w:rsidR="007E07CB" w:rsidRDefault="007E07CB"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p>
    <w:p w:rsidR="007E07CB" w:rsidRDefault="007E07CB"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p>
    <w:p w:rsidR="0073645F" w:rsidRPr="000555FA" w:rsidRDefault="0073645F"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lastRenderedPageBreak/>
        <w:t xml:space="preserve">(c) </w:t>
      </w:r>
      <w:r w:rsidR="000A336A" w:rsidRPr="000555FA">
        <w:rPr>
          <w:rFonts w:ascii="Arial" w:hAnsi="Arial" w:cs="Arial"/>
          <w:color w:val="000000"/>
          <w:sz w:val="20"/>
          <w:szCs w:val="20"/>
        </w:rPr>
        <w:t xml:space="preserve">  </w:t>
      </w:r>
      <w:r w:rsidRPr="000555FA">
        <w:rPr>
          <w:rFonts w:ascii="Arial" w:hAnsi="Arial" w:cs="Arial"/>
          <w:color w:val="000000"/>
          <w:sz w:val="20"/>
          <w:szCs w:val="20"/>
        </w:rPr>
        <w:t xml:space="preserve">keeping the Governing Council/Executive Council informed about the state of </w:t>
      </w:r>
      <w:r w:rsidR="00A6331C" w:rsidRPr="000555FA">
        <w:rPr>
          <w:rFonts w:ascii="Arial" w:hAnsi="Arial" w:cs="Arial"/>
          <w:color w:val="000000"/>
          <w:sz w:val="20"/>
          <w:szCs w:val="20"/>
        </w:rPr>
        <w:t>the finances of the Foundation,</w:t>
      </w:r>
    </w:p>
    <w:p w:rsidR="0073645F" w:rsidRDefault="0073645F"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 xml:space="preserve">(d) </w:t>
      </w:r>
      <w:r w:rsidR="000A336A" w:rsidRPr="000555FA">
        <w:rPr>
          <w:rFonts w:ascii="Arial" w:hAnsi="Arial" w:cs="Arial"/>
          <w:color w:val="000000"/>
          <w:sz w:val="20"/>
          <w:szCs w:val="20"/>
        </w:rPr>
        <w:t xml:space="preserve">    </w:t>
      </w:r>
      <w:r w:rsidRPr="000555FA">
        <w:rPr>
          <w:rFonts w:ascii="Arial" w:hAnsi="Arial" w:cs="Arial"/>
          <w:color w:val="000000"/>
          <w:sz w:val="20"/>
          <w:szCs w:val="20"/>
        </w:rPr>
        <w:t xml:space="preserve">Performing such other functions pertaining to the finances of the Foundation as may be assigned to him by the President, the Governing Council or the Executive Council, </w:t>
      </w:r>
    </w:p>
    <w:p w:rsidR="00234BD3" w:rsidRDefault="00234BD3"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p>
    <w:p w:rsidR="00234BD3" w:rsidRDefault="00234BD3"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p>
    <w:p w:rsidR="00234BD3" w:rsidRDefault="00234BD3"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p>
    <w:p w:rsidR="00234BD3" w:rsidRDefault="00234BD3"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p>
    <w:p w:rsidR="00234BD3" w:rsidRDefault="00234BD3"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p>
    <w:p w:rsidR="00207C63" w:rsidRDefault="00207C63"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p>
    <w:p w:rsidR="007E07CB" w:rsidRDefault="007E07CB"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p>
    <w:p w:rsidR="007E07CB" w:rsidRDefault="007E07CB"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p>
    <w:p w:rsidR="007E07CB" w:rsidRDefault="007E07CB"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p>
    <w:p w:rsidR="007E07CB" w:rsidRDefault="007E07CB"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p>
    <w:p w:rsidR="007E07CB" w:rsidRDefault="007E07CB"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p>
    <w:p w:rsidR="007E07CB" w:rsidRDefault="007E07CB"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p>
    <w:p w:rsidR="007E07CB" w:rsidRDefault="007E07CB"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p>
    <w:p w:rsidR="007E07CB" w:rsidRDefault="007E07CB"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p>
    <w:p w:rsidR="007E07CB" w:rsidRDefault="007E07CB"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p>
    <w:p w:rsidR="007E07CB" w:rsidRDefault="007E07CB"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p>
    <w:p w:rsidR="007E07CB" w:rsidRDefault="007E07CB"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p>
    <w:p w:rsidR="007E07CB" w:rsidRDefault="007E07CB"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p>
    <w:p w:rsidR="007E07CB" w:rsidRDefault="007E07CB"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p>
    <w:p w:rsidR="007E07CB" w:rsidRDefault="007E07CB"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p>
    <w:p w:rsidR="007E07CB" w:rsidRDefault="007E07CB"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p>
    <w:p w:rsidR="007E07CB" w:rsidRDefault="007E07CB"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p>
    <w:p w:rsidR="007E07CB" w:rsidRDefault="007E07CB"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p>
    <w:p w:rsidR="007E07CB" w:rsidRDefault="007E07CB"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p>
    <w:p w:rsidR="009816CD" w:rsidRDefault="009816CD"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p>
    <w:p w:rsidR="009816CD" w:rsidRDefault="009816CD"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p>
    <w:p w:rsidR="00234BD3" w:rsidRPr="000555FA" w:rsidRDefault="00234BD3" w:rsidP="00234BD3">
      <w:pPr>
        <w:tabs>
          <w:tab w:val="left" w:pos="567"/>
        </w:tabs>
        <w:autoSpaceDE w:val="0"/>
        <w:autoSpaceDN w:val="0"/>
        <w:adjustRightInd w:val="0"/>
        <w:spacing w:before="120" w:after="120" w:line="360" w:lineRule="auto"/>
        <w:jc w:val="center"/>
        <w:rPr>
          <w:rFonts w:ascii="Arial" w:hAnsi="Arial" w:cs="Arial"/>
          <w:b/>
          <w:color w:val="000000"/>
          <w:sz w:val="32"/>
          <w:szCs w:val="20"/>
          <w:u w:val="single"/>
        </w:rPr>
      </w:pPr>
      <w:r w:rsidRPr="000555FA">
        <w:rPr>
          <w:rFonts w:ascii="Arial" w:hAnsi="Arial" w:cs="Arial"/>
          <w:b/>
          <w:color w:val="000000"/>
          <w:sz w:val="32"/>
          <w:szCs w:val="20"/>
          <w:u w:val="single"/>
        </w:rPr>
        <w:lastRenderedPageBreak/>
        <w:t>CHAPTER – 3</w:t>
      </w:r>
    </w:p>
    <w:p w:rsidR="00234BD3" w:rsidRPr="00AA12C5" w:rsidRDefault="00234BD3" w:rsidP="00234BD3">
      <w:pPr>
        <w:tabs>
          <w:tab w:val="left" w:pos="567"/>
        </w:tabs>
        <w:autoSpaceDE w:val="0"/>
        <w:autoSpaceDN w:val="0"/>
        <w:adjustRightInd w:val="0"/>
        <w:spacing w:before="120" w:after="120" w:line="360" w:lineRule="auto"/>
        <w:jc w:val="center"/>
        <w:rPr>
          <w:rFonts w:ascii="Arial" w:hAnsi="Arial" w:cs="Arial"/>
          <w:b/>
          <w:color w:val="000000"/>
          <w:sz w:val="20"/>
          <w:szCs w:val="20"/>
          <w:u w:val="single"/>
        </w:rPr>
      </w:pPr>
      <w:r w:rsidRPr="00AA12C5">
        <w:rPr>
          <w:rFonts w:ascii="Arial" w:hAnsi="Arial" w:cs="Arial"/>
          <w:b/>
          <w:color w:val="000000"/>
          <w:sz w:val="20"/>
          <w:szCs w:val="20"/>
          <w:u w:val="single"/>
        </w:rPr>
        <w:t>R</w:t>
      </w:r>
      <w:r w:rsidR="0084012A" w:rsidRPr="00AA12C5">
        <w:rPr>
          <w:rFonts w:ascii="Arial" w:hAnsi="Arial" w:cs="Arial"/>
          <w:b/>
          <w:color w:val="000000"/>
          <w:sz w:val="20"/>
          <w:szCs w:val="20"/>
          <w:u w:val="single"/>
        </w:rPr>
        <w:t>E</w:t>
      </w:r>
      <w:r w:rsidRPr="00AA12C5">
        <w:rPr>
          <w:rFonts w:ascii="Arial" w:hAnsi="Arial" w:cs="Arial"/>
          <w:b/>
          <w:color w:val="000000"/>
          <w:sz w:val="20"/>
          <w:szCs w:val="20"/>
          <w:u w:val="single"/>
        </w:rPr>
        <w:t>GIONAL ORGANISATION</w:t>
      </w:r>
    </w:p>
    <w:p w:rsidR="00234BD3" w:rsidRPr="00AA12C5" w:rsidRDefault="007243C8" w:rsidP="00234BD3">
      <w:pPr>
        <w:widowControl w:val="0"/>
        <w:tabs>
          <w:tab w:val="left" w:pos="567"/>
        </w:tabs>
        <w:autoSpaceDE w:val="0"/>
        <w:autoSpaceDN w:val="0"/>
        <w:adjustRightInd w:val="0"/>
        <w:spacing w:before="120" w:after="120" w:line="360" w:lineRule="auto"/>
        <w:jc w:val="both"/>
        <w:rPr>
          <w:rFonts w:ascii="Arial" w:hAnsi="Arial" w:cs="Arial"/>
          <w:bCs/>
          <w:color w:val="000000"/>
          <w:sz w:val="20"/>
          <w:szCs w:val="20"/>
        </w:rPr>
      </w:pPr>
      <w:r w:rsidRPr="00AA12C5">
        <w:rPr>
          <w:rFonts w:ascii="Arial" w:hAnsi="Arial" w:cs="Arial"/>
          <w:bCs/>
          <w:color w:val="000000"/>
          <w:sz w:val="20"/>
          <w:szCs w:val="20"/>
        </w:rPr>
        <w:t>1</w:t>
      </w:r>
      <w:r w:rsidR="00234BD3" w:rsidRPr="00AA12C5">
        <w:rPr>
          <w:rFonts w:ascii="Arial" w:hAnsi="Arial" w:cs="Arial"/>
          <w:bCs/>
          <w:color w:val="000000"/>
          <w:sz w:val="20"/>
          <w:szCs w:val="20"/>
        </w:rPr>
        <w:t>.</w:t>
      </w:r>
      <w:r w:rsidR="00234BD3" w:rsidRPr="00AA12C5">
        <w:rPr>
          <w:rFonts w:ascii="Arial" w:hAnsi="Arial" w:cs="Arial"/>
          <w:bCs/>
          <w:color w:val="000000"/>
          <w:sz w:val="20"/>
          <w:szCs w:val="20"/>
        </w:rPr>
        <w:tab/>
      </w:r>
      <w:r w:rsidR="00234BD3" w:rsidRPr="00AA12C5">
        <w:rPr>
          <w:rFonts w:ascii="Arial" w:hAnsi="Arial" w:cs="Arial"/>
          <w:b/>
          <w:bCs/>
          <w:color w:val="000000"/>
          <w:sz w:val="20"/>
          <w:szCs w:val="20"/>
          <w:u w:val="single"/>
        </w:rPr>
        <w:t>Regional Governing Council</w:t>
      </w:r>
      <w:r w:rsidR="0084012A" w:rsidRPr="00AA12C5">
        <w:rPr>
          <w:rFonts w:ascii="Arial" w:hAnsi="Arial" w:cs="Arial"/>
          <w:b/>
          <w:bCs/>
          <w:color w:val="000000"/>
          <w:sz w:val="20"/>
          <w:szCs w:val="20"/>
          <w:u w:val="single"/>
        </w:rPr>
        <w:t>s</w:t>
      </w:r>
      <w:r w:rsidR="00234BD3" w:rsidRPr="00AA12C5">
        <w:rPr>
          <w:rFonts w:ascii="Arial" w:hAnsi="Arial" w:cs="Arial"/>
          <w:bCs/>
          <w:color w:val="000000"/>
          <w:sz w:val="20"/>
          <w:szCs w:val="20"/>
        </w:rPr>
        <w:t>:-  Regional Governing Council</w:t>
      </w:r>
      <w:r w:rsidR="0084012A" w:rsidRPr="00AA12C5">
        <w:rPr>
          <w:rFonts w:ascii="Arial" w:hAnsi="Arial" w:cs="Arial"/>
          <w:bCs/>
          <w:color w:val="000000"/>
          <w:sz w:val="20"/>
          <w:szCs w:val="20"/>
        </w:rPr>
        <w:t>s</w:t>
      </w:r>
      <w:r w:rsidR="00234BD3" w:rsidRPr="00AA12C5">
        <w:rPr>
          <w:rFonts w:ascii="Arial" w:hAnsi="Arial" w:cs="Arial"/>
          <w:bCs/>
          <w:color w:val="000000"/>
          <w:sz w:val="20"/>
          <w:szCs w:val="20"/>
        </w:rPr>
        <w:t xml:space="preserve"> will be constituted as follows:-</w:t>
      </w:r>
    </w:p>
    <w:p w:rsidR="00234BD3" w:rsidRPr="00AA12C5" w:rsidRDefault="00234BD3" w:rsidP="00234BD3">
      <w:pPr>
        <w:widowControl w:val="0"/>
        <w:tabs>
          <w:tab w:val="left" w:pos="567"/>
        </w:tabs>
        <w:autoSpaceDE w:val="0"/>
        <w:autoSpaceDN w:val="0"/>
        <w:adjustRightInd w:val="0"/>
        <w:spacing w:before="120" w:after="120" w:line="360" w:lineRule="auto"/>
        <w:jc w:val="both"/>
        <w:rPr>
          <w:rFonts w:ascii="Arial" w:hAnsi="Arial" w:cs="Arial"/>
          <w:bCs/>
          <w:color w:val="000000"/>
          <w:sz w:val="20"/>
          <w:szCs w:val="20"/>
        </w:rPr>
      </w:pPr>
      <w:r w:rsidRPr="00AA12C5">
        <w:rPr>
          <w:rFonts w:ascii="Arial" w:hAnsi="Arial" w:cs="Arial"/>
          <w:bCs/>
          <w:color w:val="000000"/>
          <w:sz w:val="20"/>
          <w:szCs w:val="20"/>
        </w:rPr>
        <w:tab/>
        <w:t>(a)</w:t>
      </w:r>
      <w:r w:rsidRPr="00AA12C5">
        <w:rPr>
          <w:rFonts w:ascii="Arial" w:hAnsi="Arial" w:cs="Arial"/>
          <w:bCs/>
          <w:color w:val="000000"/>
          <w:sz w:val="20"/>
          <w:szCs w:val="20"/>
        </w:rPr>
        <w:tab/>
        <w:t>North Region</w:t>
      </w:r>
      <w:r w:rsidRPr="00AA12C5">
        <w:rPr>
          <w:rFonts w:ascii="Arial" w:hAnsi="Arial" w:cs="Arial"/>
          <w:bCs/>
          <w:color w:val="000000"/>
          <w:sz w:val="20"/>
          <w:szCs w:val="20"/>
        </w:rPr>
        <w:tab/>
        <w:t>-</w:t>
      </w:r>
      <w:r w:rsidRPr="00AA12C5">
        <w:rPr>
          <w:rFonts w:ascii="Arial" w:hAnsi="Arial" w:cs="Arial"/>
          <w:bCs/>
          <w:color w:val="000000"/>
          <w:sz w:val="20"/>
          <w:szCs w:val="20"/>
        </w:rPr>
        <w:tab/>
        <w:t>Delhi, Lucknow, Jaipur and Chandigarh</w:t>
      </w:r>
    </w:p>
    <w:p w:rsidR="00234BD3" w:rsidRPr="00AA12C5" w:rsidRDefault="00234BD3" w:rsidP="00234BD3">
      <w:pPr>
        <w:widowControl w:val="0"/>
        <w:tabs>
          <w:tab w:val="left" w:pos="567"/>
        </w:tabs>
        <w:autoSpaceDE w:val="0"/>
        <w:autoSpaceDN w:val="0"/>
        <w:adjustRightInd w:val="0"/>
        <w:spacing w:before="120" w:after="120" w:line="360" w:lineRule="auto"/>
        <w:jc w:val="both"/>
        <w:rPr>
          <w:rFonts w:ascii="Arial" w:hAnsi="Arial" w:cs="Arial"/>
          <w:bCs/>
          <w:color w:val="000000"/>
          <w:sz w:val="20"/>
          <w:szCs w:val="20"/>
        </w:rPr>
      </w:pPr>
      <w:r w:rsidRPr="00AA12C5">
        <w:rPr>
          <w:rFonts w:ascii="Arial" w:hAnsi="Arial" w:cs="Arial"/>
          <w:bCs/>
          <w:color w:val="000000"/>
          <w:sz w:val="20"/>
          <w:szCs w:val="20"/>
        </w:rPr>
        <w:tab/>
        <w:t>(b)</w:t>
      </w:r>
      <w:r w:rsidRPr="00AA12C5">
        <w:rPr>
          <w:rFonts w:ascii="Arial" w:hAnsi="Arial" w:cs="Arial"/>
          <w:bCs/>
          <w:color w:val="000000"/>
          <w:sz w:val="20"/>
          <w:szCs w:val="20"/>
        </w:rPr>
        <w:tab/>
      </w:r>
      <w:r w:rsidR="00812902" w:rsidRPr="00AA12C5">
        <w:rPr>
          <w:rFonts w:ascii="Arial" w:hAnsi="Arial" w:cs="Arial"/>
          <w:bCs/>
          <w:color w:val="000000"/>
          <w:sz w:val="20"/>
          <w:szCs w:val="20"/>
        </w:rPr>
        <w:t>East Region</w:t>
      </w:r>
      <w:r w:rsidRPr="00AA12C5">
        <w:rPr>
          <w:rFonts w:ascii="Arial" w:hAnsi="Arial" w:cs="Arial"/>
          <w:bCs/>
          <w:color w:val="000000"/>
          <w:sz w:val="20"/>
          <w:szCs w:val="20"/>
        </w:rPr>
        <w:tab/>
        <w:t>-</w:t>
      </w:r>
      <w:r w:rsidRPr="00AA12C5">
        <w:rPr>
          <w:rFonts w:ascii="Arial" w:hAnsi="Arial" w:cs="Arial"/>
          <w:bCs/>
          <w:color w:val="000000"/>
          <w:sz w:val="20"/>
          <w:szCs w:val="20"/>
        </w:rPr>
        <w:tab/>
        <w:t>Vishakhapatnam, Chennai, Hyderabad, Kolkata and Odisha.</w:t>
      </w:r>
    </w:p>
    <w:p w:rsidR="00234BD3" w:rsidRPr="00AA12C5" w:rsidRDefault="00234BD3" w:rsidP="00234BD3">
      <w:pPr>
        <w:widowControl w:val="0"/>
        <w:tabs>
          <w:tab w:val="left" w:pos="567"/>
        </w:tabs>
        <w:autoSpaceDE w:val="0"/>
        <w:autoSpaceDN w:val="0"/>
        <w:adjustRightInd w:val="0"/>
        <w:spacing w:before="120" w:after="120" w:line="360" w:lineRule="auto"/>
        <w:jc w:val="both"/>
        <w:rPr>
          <w:rFonts w:ascii="Arial" w:hAnsi="Arial" w:cs="Arial"/>
          <w:bCs/>
          <w:color w:val="000000"/>
          <w:sz w:val="20"/>
          <w:szCs w:val="20"/>
        </w:rPr>
      </w:pPr>
      <w:r w:rsidRPr="00AA12C5">
        <w:rPr>
          <w:rFonts w:ascii="Arial" w:hAnsi="Arial" w:cs="Arial"/>
          <w:bCs/>
          <w:color w:val="000000"/>
          <w:sz w:val="20"/>
          <w:szCs w:val="20"/>
        </w:rPr>
        <w:tab/>
        <w:t>(c)</w:t>
      </w:r>
      <w:r w:rsidRPr="00AA12C5">
        <w:rPr>
          <w:rFonts w:ascii="Arial" w:hAnsi="Arial" w:cs="Arial"/>
          <w:bCs/>
          <w:color w:val="000000"/>
          <w:sz w:val="20"/>
          <w:szCs w:val="20"/>
        </w:rPr>
        <w:tab/>
        <w:t>South Region</w:t>
      </w:r>
      <w:r w:rsidRPr="00AA12C5">
        <w:rPr>
          <w:rFonts w:ascii="Arial" w:hAnsi="Arial" w:cs="Arial"/>
          <w:bCs/>
          <w:color w:val="000000"/>
          <w:sz w:val="20"/>
          <w:szCs w:val="20"/>
        </w:rPr>
        <w:tab/>
        <w:t>-</w:t>
      </w:r>
      <w:r w:rsidRPr="00AA12C5">
        <w:rPr>
          <w:rFonts w:ascii="Arial" w:hAnsi="Arial" w:cs="Arial"/>
          <w:bCs/>
          <w:color w:val="000000"/>
          <w:sz w:val="20"/>
          <w:szCs w:val="20"/>
        </w:rPr>
        <w:tab/>
        <w:t>Kochi and Coimbatore.</w:t>
      </w:r>
    </w:p>
    <w:p w:rsidR="00234BD3" w:rsidRPr="00AA12C5" w:rsidRDefault="00234BD3" w:rsidP="00234BD3">
      <w:pPr>
        <w:widowControl w:val="0"/>
        <w:tabs>
          <w:tab w:val="left" w:pos="567"/>
        </w:tabs>
        <w:autoSpaceDE w:val="0"/>
        <w:autoSpaceDN w:val="0"/>
        <w:adjustRightInd w:val="0"/>
        <w:spacing w:before="120" w:after="120" w:line="360" w:lineRule="auto"/>
        <w:jc w:val="both"/>
        <w:rPr>
          <w:rFonts w:ascii="Arial" w:hAnsi="Arial" w:cs="Arial"/>
          <w:bCs/>
          <w:color w:val="000000"/>
          <w:sz w:val="20"/>
          <w:szCs w:val="20"/>
        </w:rPr>
      </w:pPr>
      <w:r w:rsidRPr="00AA12C5">
        <w:rPr>
          <w:rFonts w:ascii="Arial" w:hAnsi="Arial" w:cs="Arial"/>
          <w:bCs/>
          <w:color w:val="000000"/>
          <w:sz w:val="20"/>
          <w:szCs w:val="20"/>
        </w:rPr>
        <w:tab/>
        <w:t>(d)</w:t>
      </w:r>
      <w:r w:rsidRPr="00AA12C5">
        <w:rPr>
          <w:rFonts w:ascii="Arial" w:hAnsi="Arial" w:cs="Arial"/>
          <w:bCs/>
          <w:color w:val="000000"/>
          <w:sz w:val="20"/>
          <w:szCs w:val="20"/>
        </w:rPr>
        <w:tab/>
        <w:t xml:space="preserve">West </w:t>
      </w:r>
      <w:r w:rsidR="00262AF2">
        <w:rPr>
          <w:rFonts w:ascii="Arial" w:hAnsi="Arial" w:cs="Arial"/>
          <w:bCs/>
          <w:color w:val="000000"/>
          <w:sz w:val="20"/>
          <w:szCs w:val="20"/>
        </w:rPr>
        <w:t>R</w:t>
      </w:r>
      <w:r w:rsidRPr="00AA12C5">
        <w:rPr>
          <w:rFonts w:ascii="Arial" w:hAnsi="Arial" w:cs="Arial"/>
          <w:bCs/>
          <w:color w:val="000000"/>
          <w:sz w:val="20"/>
          <w:szCs w:val="20"/>
        </w:rPr>
        <w:t>egion</w:t>
      </w:r>
      <w:r w:rsidRPr="00AA12C5">
        <w:rPr>
          <w:rFonts w:ascii="Arial" w:hAnsi="Arial" w:cs="Arial"/>
          <w:bCs/>
          <w:color w:val="000000"/>
          <w:sz w:val="20"/>
          <w:szCs w:val="20"/>
        </w:rPr>
        <w:tab/>
        <w:t>-</w:t>
      </w:r>
      <w:r w:rsidRPr="00AA12C5">
        <w:rPr>
          <w:rFonts w:ascii="Arial" w:hAnsi="Arial" w:cs="Arial"/>
          <w:bCs/>
          <w:color w:val="000000"/>
          <w:sz w:val="20"/>
          <w:szCs w:val="20"/>
        </w:rPr>
        <w:tab/>
        <w:t>Mumbai, Pune, Goa and Bangaluru.</w:t>
      </w:r>
    </w:p>
    <w:p w:rsidR="00234BD3" w:rsidRPr="00AA12C5" w:rsidRDefault="0084012A" w:rsidP="00234BD3">
      <w:pPr>
        <w:widowControl w:val="0"/>
        <w:tabs>
          <w:tab w:val="left" w:pos="567"/>
        </w:tabs>
        <w:autoSpaceDE w:val="0"/>
        <w:autoSpaceDN w:val="0"/>
        <w:adjustRightInd w:val="0"/>
        <w:spacing w:before="120" w:after="120" w:line="360" w:lineRule="auto"/>
        <w:jc w:val="both"/>
        <w:rPr>
          <w:rFonts w:ascii="Arial" w:hAnsi="Arial" w:cs="Arial"/>
          <w:b/>
          <w:bCs/>
          <w:color w:val="000000"/>
          <w:sz w:val="20"/>
          <w:szCs w:val="20"/>
          <w:u w:val="single"/>
        </w:rPr>
      </w:pPr>
      <w:r w:rsidRPr="00AA12C5">
        <w:rPr>
          <w:rFonts w:ascii="Arial" w:hAnsi="Arial" w:cs="Arial"/>
          <w:bCs/>
          <w:color w:val="000000"/>
          <w:sz w:val="20"/>
          <w:szCs w:val="20"/>
        </w:rPr>
        <w:t>2.</w:t>
      </w:r>
      <w:r w:rsidRPr="00AA12C5">
        <w:rPr>
          <w:rFonts w:ascii="Arial" w:hAnsi="Arial" w:cs="Arial"/>
          <w:bCs/>
          <w:color w:val="000000"/>
          <w:sz w:val="20"/>
          <w:szCs w:val="20"/>
        </w:rPr>
        <w:tab/>
      </w:r>
      <w:r w:rsidR="00234BD3" w:rsidRPr="00AA12C5">
        <w:rPr>
          <w:rFonts w:ascii="Arial" w:hAnsi="Arial" w:cs="Arial"/>
          <w:bCs/>
          <w:color w:val="000000"/>
          <w:sz w:val="20"/>
          <w:szCs w:val="20"/>
        </w:rPr>
        <w:t xml:space="preserve">Cs-inC at Command </w:t>
      </w:r>
      <w:r w:rsidR="00812902" w:rsidRPr="00AA12C5">
        <w:rPr>
          <w:rFonts w:ascii="Arial" w:hAnsi="Arial" w:cs="Arial"/>
          <w:bCs/>
          <w:color w:val="000000"/>
          <w:sz w:val="20"/>
          <w:szCs w:val="20"/>
        </w:rPr>
        <w:t>levels</w:t>
      </w:r>
      <w:r w:rsidR="00234BD3" w:rsidRPr="00AA12C5">
        <w:rPr>
          <w:rFonts w:ascii="Arial" w:hAnsi="Arial" w:cs="Arial"/>
          <w:bCs/>
          <w:color w:val="000000"/>
          <w:sz w:val="20"/>
          <w:szCs w:val="20"/>
        </w:rPr>
        <w:t xml:space="preserve"> will be the Regional head of all the NF Chapters under their jurisdiction area (geographical location wise) and will provide all the Administrative support to them.</w:t>
      </w:r>
    </w:p>
    <w:p w:rsidR="00234BD3" w:rsidRPr="00AA12C5" w:rsidRDefault="00234BD3" w:rsidP="00234BD3">
      <w:pPr>
        <w:widowControl w:val="0"/>
        <w:tabs>
          <w:tab w:val="left" w:pos="567"/>
        </w:tabs>
        <w:autoSpaceDE w:val="0"/>
        <w:autoSpaceDN w:val="0"/>
        <w:adjustRightInd w:val="0"/>
        <w:spacing w:before="120" w:after="120" w:line="360" w:lineRule="auto"/>
        <w:jc w:val="both"/>
        <w:rPr>
          <w:rFonts w:ascii="Arial" w:hAnsi="Arial" w:cs="Arial"/>
          <w:color w:val="000000"/>
          <w:sz w:val="20"/>
          <w:szCs w:val="20"/>
        </w:rPr>
      </w:pPr>
      <w:r w:rsidRPr="00AA12C5">
        <w:rPr>
          <w:rFonts w:ascii="Arial" w:hAnsi="Arial" w:cs="Arial"/>
          <w:color w:val="000000"/>
          <w:sz w:val="20"/>
          <w:szCs w:val="20"/>
        </w:rPr>
        <w:t>3.</w:t>
      </w:r>
      <w:r w:rsidRPr="00AA12C5">
        <w:rPr>
          <w:rFonts w:ascii="Arial" w:hAnsi="Arial" w:cs="Arial"/>
          <w:color w:val="000000"/>
          <w:sz w:val="20"/>
          <w:szCs w:val="20"/>
        </w:rPr>
        <w:tab/>
        <w:t>The Regional Governing Council shall consist of:-</w:t>
      </w:r>
    </w:p>
    <w:p w:rsidR="00234BD3" w:rsidRPr="00AA12C5" w:rsidRDefault="00234BD3" w:rsidP="00234BD3">
      <w:pPr>
        <w:pStyle w:val="ListParagraph"/>
        <w:widowControl w:val="0"/>
        <w:numPr>
          <w:ilvl w:val="0"/>
          <w:numId w:val="44"/>
        </w:numPr>
        <w:tabs>
          <w:tab w:val="left" w:pos="567"/>
        </w:tabs>
        <w:autoSpaceDE w:val="0"/>
        <w:autoSpaceDN w:val="0"/>
        <w:adjustRightInd w:val="0"/>
        <w:spacing w:before="120" w:after="0" w:line="240" w:lineRule="auto"/>
        <w:jc w:val="both"/>
        <w:rPr>
          <w:rFonts w:ascii="Arial" w:hAnsi="Arial" w:cs="Arial"/>
          <w:color w:val="000000"/>
          <w:sz w:val="20"/>
          <w:szCs w:val="20"/>
        </w:rPr>
      </w:pPr>
      <w:r w:rsidRPr="00AA12C5">
        <w:rPr>
          <w:rFonts w:ascii="Arial" w:hAnsi="Arial" w:cs="Arial"/>
          <w:color w:val="000000"/>
          <w:sz w:val="20"/>
          <w:szCs w:val="20"/>
        </w:rPr>
        <w:t xml:space="preserve">President </w:t>
      </w:r>
      <w:r w:rsidRPr="00AA12C5">
        <w:rPr>
          <w:rFonts w:ascii="Arial" w:hAnsi="Arial" w:cs="Arial"/>
          <w:color w:val="000000"/>
          <w:sz w:val="20"/>
          <w:szCs w:val="20"/>
        </w:rPr>
        <w:tab/>
        <w:t xml:space="preserve">    –    Serving CinC / (CPS for North Region)</w:t>
      </w:r>
    </w:p>
    <w:p w:rsidR="00234BD3" w:rsidRPr="00AA12C5" w:rsidRDefault="00234BD3" w:rsidP="00234BD3">
      <w:pPr>
        <w:pStyle w:val="ListParagraph"/>
        <w:widowControl w:val="0"/>
        <w:tabs>
          <w:tab w:val="left" w:pos="567"/>
        </w:tabs>
        <w:autoSpaceDE w:val="0"/>
        <w:autoSpaceDN w:val="0"/>
        <w:adjustRightInd w:val="0"/>
        <w:spacing w:before="120" w:after="0" w:line="240" w:lineRule="auto"/>
        <w:ind w:left="1443"/>
        <w:jc w:val="both"/>
        <w:rPr>
          <w:rFonts w:ascii="Arial" w:hAnsi="Arial" w:cs="Arial"/>
          <w:color w:val="000000"/>
          <w:sz w:val="12"/>
          <w:szCs w:val="20"/>
        </w:rPr>
      </w:pPr>
    </w:p>
    <w:p w:rsidR="00234BD3" w:rsidRPr="00AA12C5" w:rsidRDefault="00234BD3" w:rsidP="00234BD3">
      <w:pPr>
        <w:pStyle w:val="ListParagraph"/>
        <w:widowControl w:val="0"/>
        <w:numPr>
          <w:ilvl w:val="0"/>
          <w:numId w:val="44"/>
        </w:numPr>
        <w:tabs>
          <w:tab w:val="left" w:pos="567"/>
        </w:tabs>
        <w:autoSpaceDE w:val="0"/>
        <w:autoSpaceDN w:val="0"/>
        <w:adjustRightInd w:val="0"/>
        <w:spacing w:before="120" w:after="0" w:line="240" w:lineRule="auto"/>
        <w:jc w:val="both"/>
        <w:rPr>
          <w:rFonts w:ascii="Arial" w:hAnsi="Arial" w:cs="Arial"/>
          <w:color w:val="000000"/>
          <w:sz w:val="20"/>
          <w:szCs w:val="20"/>
        </w:rPr>
      </w:pPr>
      <w:r w:rsidRPr="00AA12C5">
        <w:rPr>
          <w:rFonts w:ascii="Arial" w:hAnsi="Arial" w:cs="Arial"/>
          <w:color w:val="000000"/>
          <w:sz w:val="20"/>
          <w:szCs w:val="20"/>
        </w:rPr>
        <w:t>Vice President</w:t>
      </w:r>
      <w:r w:rsidRPr="00AA12C5">
        <w:rPr>
          <w:rFonts w:ascii="Arial" w:hAnsi="Arial" w:cs="Arial"/>
          <w:color w:val="000000"/>
          <w:sz w:val="20"/>
          <w:szCs w:val="20"/>
        </w:rPr>
        <w:tab/>
        <w:t xml:space="preserve">    –    CSO(P&amp;A) / (PDESA for North Region)</w:t>
      </w:r>
    </w:p>
    <w:p w:rsidR="001A0D26" w:rsidRDefault="00234BD3" w:rsidP="001A0D26">
      <w:pPr>
        <w:widowControl w:val="0"/>
        <w:tabs>
          <w:tab w:val="left" w:pos="567"/>
        </w:tabs>
        <w:autoSpaceDE w:val="0"/>
        <w:autoSpaceDN w:val="0"/>
        <w:adjustRightInd w:val="0"/>
        <w:spacing w:before="120" w:after="0" w:line="240" w:lineRule="auto"/>
        <w:ind w:left="567"/>
        <w:jc w:val="both"/>
        <w:rPr>
          <w:rFonts w:ascii="Arial" w:hAnsi="Arial" w:cs="Arial"/>
          <w:color w:val="000000"/>
          <w:sz w:val="20"/>
          <w:szCs w:val="20"/>
        </w:rPr>
      </w:pPr>
      <w:r w:rsidRPr="00AA12C5">
        <w:rPr>
          <w:rFonts w:ascii="Arial" w:hAnsi="Arial" w:cs="Arial"/>
          <w:color w:val="000000"/>
          <w:sz w:val="20"/>
          <w:szCs w:val="20"/>
        </w:rPr>
        <w:t xml:space="preserve">(c) </w:t>
      </w:r>
      <w:r w:rsidRPr="00AA12C5">
        <w:rPr>
          <w:rFonts w:ascii="Arial" w:hAnsi="Arial" w:cs="Arial"/>
          <w:color w:val="000000"/>
          <w:sz w:val="20"/>
          <w:szCs w:val="20"/>
        </w:rPr>
        <w:tab/>
        <w:t xml:space="preserve">One representative of each Managing Committee. </w:t>
      </w:r>
    </w:p>
    <w:p w:rsidR="00234BD3" w:rsidRPr="001A0D26" w:rsidRDefault="00234BD3" w:rsidP="001A0D26">
      <w:pPr>
        <w:widowControl w:val="0"/>
        <w:tabs>
          <w:tab w:val="left" w:pos="567"/>
        </w:tabs>
        <w:autoSpaceDE w:val="0"/>
        <w:autoSpaceDN w:val="0"/>
        <w:adjustRightInd w:val="0"/>
        <w:spacing w:before="120" w:after="0" w:line="240" w:lineRule="auto"/>
        <w:ind w:left="567"/>
        <w:jc w:val="both"/>
        <w:rPr>
          <w:rFonts w:ascii="Arial" w:hAnsi="Arial" w:cs="Arial"/>
        </w:rPr>
      </w:pPr>
      <w:r w:rsidRPr="00AA12C5">
        <w:rPr>
          <w:rFonts w:ascii="Arial" w:hAnsi="Arial" w:cs="Arial"/>
          <w:color w:val="000000"/>
          <w:sz w:val="20"/>
          <w:szCs w:val="20"/>
        </w:rPr>
        <w:t xml:space="preserve">(d) </w:t>
      </w:r>
      <w:r w:rsidRPr="00AA12C5">
        <w:rPr>
          <w:rFonts w:ascii="Arial" w:hAnsi="Arial" w:cs="Arial"/>
          <w:color w:val="000000"/>
          <w:sz w:val="20"/>
          <w:szCs w:val="20"/>
        </w:rPr>
        <w:tab/>
        <w:t>The Secretary   –   Command Welfare Officer  / (DESA for North Region)</w:t>
      </w:r>
    </w:p>
    <w:p w:rsidR="00234BD3" w:rsidRPr="00AA12C5" w:rsidRDefault="00234BD3" w:rsidP="00234BD3">
      <w:pPr>
        <w:tabs>
          <w:tab w:val="left" w:pos="567"/>
        </w:tabs>
        <w:autoSpaceDE w:val="0"/>
        <w:autoSpaceDN w:val="0"/>
        <w:adjustRightInd w:val="0"/>
        <w:spacing w:before="120" w:after="0" w:line="240" w:lineRule="auto"/>
        <w:ind w:left="567"/>
        <w:jc w:val="both"/>
        <w:rPr>
          <w:rFonts w:ascii="Arial" w:hAnsi="Arial" w:cs="Arial"/>
          <w:color w:val="000000"/>
          <w:sz w:val="20"/>
          <w:szCs w:val="20"/>
        </w:rPr>
      </w:pPr>
    </w:p>
    <w:p w:rsidR="00234BD3" w:rsidRPr="00AA12C5" w:rsidRDefault="00234BD3" w:rsidP="00234BD3">
      <w:pPr>
        <w:tabs>
          <w:tab w:val="left" w:pos="567"/>
        </w:tabs>
        <w:autoSpaceDE w:val="0"/>
        <w:autoSpaceDN w:val="0"/>
        <w:adjustRightInd w:val="0"/>
        <w:spacing w:before="120" w:after="120" w:line="360" w:lineRule="auto"/>
        <w:jc w:val="both"/>
        <w:rPr>
          <w:rFonts w:ascii="Arial" w:hAnsi="Arial" w:cs="Arial"/>
          <w:b/>
          <w:bCs/>
          <w:color w:val="000000"/>
          <w:sz w:val="19"/>
          <w:szCs w:val="19"/>
          <w:u w:val="single"/>
        </w:rPr>
      </w:pPr>
      <w:r w:rsidRPr="00AA12C5">
        <w:rPr>
          <w:rFonts w:ascii="Arial" w:hAnsi="Arial" w:cs="Arial"/>
          <w:b/>
          <w:bCs/>
          <w:color w:val="000000"/>
          <w:sz w:val="19"/>
          <w:szCs w:val="19"/>
          <w:u w:val="single"/>
        </w:rPr>
        <w:t>Meetings of the Regional Governing Council</w:t>
      </w:r>
    </w:p>
    <w:p w:rsidR="00234BD3" w:rsidRPr="00AA12C5" w:rsidRDefault="00234BD3" w:rsidP="00234BD3">
      <w:pPr>
        <w:tabs>
          <w:tab w:val="left" w:pos="567"/>
        </w:tabs>
        <w:autoSpaceDE w:val="0"/>
        <w:autoSpaceDN w:val="0"/>
        <w:adjustRightInd w:val="0"/>
        <w:spacing w:before="120" w:after="120" w:line="360" w:lineRule="auto"/>
        <w:jc w:val="both"/>
        <w:rPr>
          <w:rFonts w:ascii="Arial" w:hAnsi="Arial" w:cs="Arial"/>
          <w:color w:val="000000"/>
          <w:sz w:val="20"/>
          <w:szCs w:val="20"/>
        </w:rPr>
      </w:pPr>
      <w:r w:rsidRPr="00AA12C5">
        <w:rPr>
          <w:rFonts w:ascii="Arial" w:hAnsi="Arial" w:cs="Arial"/>
          <w:color w:val="000000"/>
          <w:sz w:val="20"/>
          <w:szCs w:val="20"/>
        </w:rPr>
        <w:t xml:space="preserve">4. </w:t>
      </w:r>
      <w:r w:rsidRPr="00AA12C5">
        <w:rPr>
          <w:rFonts w:ascii="Arial" w:hAnsi="Arial" w:cs="Arial"/>
          <w:color w:val="000000"/>
          <w:sz w:val="20"/>
          <w:szCs w:val="20"/>
        </w:rPr>
        <w:tab/>
        <w:t>The Governing Council shall ordinarily meet at least once in 12 months at such time and place as decided by its president. The President shall be the Chairman at all the meetings, in his absence the Vice President shall act as the Chairman.</w:t>
      </w:r>
    </w:p>
    <w:p w:rsidR="00885BDC" w:rsidRPr="000555FA" w:rsidRDefault="00885BDC" w:rsidP="00885BDC">
      <w:pPr>
        <w:tabs>
          <w:tab w:val="left" w:pos="567"/>
        </w:tabs>
        <w:autoSpaceDE w:val="0"/>
        <w:autoSpaceDN w:val="0"/>
        <w:adjustRightInd w:val="0"/>
        <w:spacing w:before="120" w:after="120" w:line="360" w:lineRule="auto"/>
        <w:jc w:val="center"/>
        <w:rPr>
          <w:rFonts w:ascii="Arial" w:hAnsi="Arial" w:cs="Arial"/>
          <w:b/>
          <w:bCs/>
          <w:color w:val="000000"/>
          <w:sz w:val="24"/>
          <w:szCs w:val="24"/>
          <w:u w:val="single"/>
        </w:rPr>
      </w:pPr>
      <w:r w:rsidRPr="00AA12C5">
        <w:rPr>
          <w:rFonts w:ascii="Arial" w:hAnsi="Arial" w:cs="Arial"/>
          <w:b/>
          <w:bCs/>
          <w:color w:val="000000"/>
          <w:sz w:val="24"/>
          <w:szCs w:val="24"/>
          <w:u w:val="single"/>
        </w:rPr>
        <w:t>CHAPTERS</w:t>
      </w:r>
      <w:r w:rsidRPr="000555FA">
        <w:rPr>
          <w:rFonts w:ascii="Arial" w:hAnsi="Arial" w:cs="Arial"/>
          <w:b/>
          <w:bCs/>
          <w:color w:val="000000"/>
          <w:sz w:val="24"/>
          <w:szCs w:val="24"/>
          <w:u w:val="single"/>
        </w:rPr>
        <w:t xml:space="preserve"> OF THE FOUNDATION</w:t>
      </w:r>
    </w:p>
    <w:p w:rsidR="00885BDC" w:rsidRPr="000555FA" w:rsidRDefault="0084012A" w:rsidP="00885BDC">
      <w:pPr>
        <w:tabs>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color w:val="000000"/>
          <w:sz w:val="20"/>
          <w:szCs w:val="20"/>
        </w:rPr>
        <w:t>5</w:t>
      </w:r>
      <w:r w:rsidR="00885BDC" w:rsidRPr="000555FA">
        <w:rPr>
          <w:rFonts w:ascii="Arial" w:hAnsi="Arial" w:cs="Arial"/>
          <w:color w:val="000000"/>
          <w:sz w:val="20"/>
          <w:szCs w:val="20"/>
        </w:rPr>
        <w:t>.</w:t>
      </w:r>
      <w:r w:rsidR="00885BDC" w:rsidRPr="000555FA">
        <w:rPr>
          <w:rFonts w:ascii="Arial" w:hAnsi="Arial" w:cs="Arial"/>
          <w:color w:val="000000"/>
          <w:sz w:val="20"/>
          <w:szCs w:val="20"/>
        </w:rPr>
        <w:tab/>
        <w:t xml:space="preserve">The </w:t>
      </w:r>
      <w:r w:rsidR="00885BDC" w:rsidRPr="00AA12C5">
        <w:rPr>
          <w:rFonts w:ascii="Arial" w:hAnsi="Arial" w:cs="Arial"/>
          <w:color w:val="000000"/>
          <w:sz w:val="20"/>
          <w:szCs w:val="20"/>
        </w:rPr>
        <w:t>chapters</w:t>
      </w:r>
      <w:r w:rsidR="00885BDC" w:rsidRPr="000555FA">
        <w:rPr>
          <w:rFonts w:ascii="Arial" w:hAnsi="Arial" w:cs="Arial"/>
          <w:color w:val="000000"/>
          <w:sz w:val="20"/>
          <w:szCs w:val="20"/>
        </w:rPr>
        <w:t xml:space="preserve"> shall be governed by this constitution but will have autonomy of local functioning. Each of the </w:t>
      </w:r>
      <w:r w:rsidR="00885BDC" w:rsidRPr="00AA12C5">
        <w:rPr>
          <w:rFonts w:ascii="Arial" w:hAnsi="Arial" w:cs="Arial"/>
          <w:color w:val="000000"/>
          <w:sz w:val="20"/>
          <w:szCs w:val="20"/>
        </w:rPr>
        <w:t>chapters</w:t>
      </w:r>
      <w:r w:rsidR="00885BDC" w:rsidRPr="000555FA">
        <w:rPr>
          <w:rFonts w:ascii="Arial" w:hAnsi="Arial" w:cs="Arial"/>
          <w:color w:val="000000"/>
          <w:sz w:val="20"/>
          <w:szCs w:val="20"/>
        </w:rPr>
        <w:t xml:space="preserve"> shall have an elected Managing Committee consisting of at least the following members:</w:t>
      </w:r>
    </w:p>
    <w:p w:rsidR="00885BDC" w:rsidRPr="000555FA" w:rsidRDefault="00885BDC" w:rsidP="00885BD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 xml:space="preserve">(a) </w:t>
      </w:r>
      <w:r w:rsidRPr="000555FA">
        <w:rPr>
          <w:rFonts w:ascii="Arial" w:hAnsi="Arial" w:cs="Arial"/>
          <w:color w:val="000000"/>
          <w:sz w:val="20"/>
          <w:szCs w:val="20"/>
        </w:rPr>
        <w:tab/>
        <w:t>President</w:t>
      </w:r>
    </w:p>
    <w:p w:rsidR="00885BDC" w:rsidRPr="000555FA" w:rsidRDefault="00885BDC" w:rsidP="00885BD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 xml:space="preserve"> (b) </w:t>
      </w:r>
      <w:r w:rsidRPr="000555FA">
        <w:rPr>
          <w:rFonts w:ascii="Arial" w:hAnsi="Arial" w:cs="Arial"/>
          <w:color w:val="000000"/>
          <w:sz w:val="20"/>
          <w:szCs w:val="20"/>
        </w:rPr>
        <w:tab/>
        <w:t>Secretary, and</w:t>
      </w:r>
    </w:p>
    <w:p w:rsidR="00885BDC" w:rsidRPr="000555FA" w:rsidRDefault="00885BDC" w:rsidP="00885BD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 xml:space="preserve">(c) </w:t>
      </w:r>
      <w:r w:rsidRPr="000555FA">
        <w:rPr>
          <w:rFonts w:ascii="Arial" w:hAnsi="Arial" w:cs="Arial"/>
          <w:color w:val="000000"/>
          <w:sz w:val="20"/>
          <w:szCs w:val="20"/>
        </w:rPr>
        <w:tab/>
        <w:t>Treasurer.</w:t>
      </w:r>
    </w:p>
    <w:p w:rsidR="00885BDC" w:rsidRPr="000555FA" w:rsidRDefault="00885BDC" w:rsidP="00885BD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(d)</w:t>
      </w:r>
      <w:r w:rsidRPr="000555FA">
        <w:rPr>
          <w:rFonts w:ascii="Arial" w:hAnsi="Arial" w:cs="Arial"/>
          <w:color w:val="000000"/>
          <w:sz w:val="20"/>
          <w:szCs w:val="20"/>
        </w:rPr>
        <w:tab/>
        <w:t xml:space="preserve">Additional members as decided by AGM be elected after promulgation in their working rule (Ref para </w:t>
      </w:r>
      <w:r w:rsidR="00526EA5">
        <w:rPr>
          <w:rFonts w:ascii="Arial" w:hAnsi="Arial" w:cs="Arial"/>
          <w:color w:val="000000"/>
          <w:sz w:val="20"/>
          <w:szCs w:val="20"/>
        </w:rPr>
        <w:t>7</w:t>
      </w:r>
      <w:r w:rsidRPr="000555FA">
        <w:rPr>
          <w:rFonts w:ascii="Arial" w:hAnsi="Arial" w:cs="Arial"/>
          <w:color w:val="000000"/>
          <w:sz w:val="20"/>
          <w:szCs w:val="20"/>
        </w:rPr>
        <w:t xml:space="preserve"> below). </w:t>
      </w:r>
    </w:p>
    <w:p w:rsidR="00885BDC" w:rsidRPr="000555FA" w:rsidRDefault="0084012A" w:rsidP="00885BDC">
      <w:pPr>
        <w:widowControl w:val="0"/>
        <w:tabs>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color w:val="000000"/>
          <w:sz w:val="20"/>
          <w:szCs w:val="20"/>
        </w:rPr>
        <w:t>6</w:t>
      </w:r>
      <w:r w:rsidR="00885BDC" w:rsidRPr="000555FA">
        <w:rPr>
          <w:rFonts w:ascii="Arial" w:hAnsi="Arial" w:cs="Arial"/>
          <w:color w:val="000000"/>
          <w:sz w:val="20"/>
          <w:szCs w:val="20"/>
        </w:rPr>
        <w:t>.</w:t>
      </w:r>
      <w:r w:rsidR="00885BDC" w:rsidRPr="000555FA">
        <w:rPr>
          <w:rFonts w:ascii="Arial" w:hAnsi="Arial" w:cs="Arial"/>
          <w:color w:val="000000"/>
          <w:sz w:val="20"/>
          <w:szCs w:val="20"/>
        </w:rPr>
        <w:tab/>
      </w:r>
      <w:r w:rsidR="00885BDC" w:rsidRPr="00AA12C5">
        <w:rPr>
          <w:rFonts w:ascii="Arial" w:hAnsi="Arial" w:cs="Arial"/>
          <w:b/>
          <w:color w:val="000000"/>
          <w:sz w:val="20"/>
          <w:szCs w:val="20"/>
          <w:u w:val="single"/>
        </w:rPr>
        <w:t>Term of Office</w:t>
      </w:r>
      <w:r w:rsidR="00885BDC" w:rsidRPr="00AA12C5">
        <w:rPr>
          <w:rFonts w:ascii="Arial" w:hAnsi="Arial" w:cs="Arial"/>
          <w:color w:val="000000"/>
          <w:sz w:val="20"/>
          <w:szCs w:val="20"/>
        </w:rPr>
        <w:tab/>
        <w:t>Managing Committee should be elected for a term of three years.</w:t>
      </w:r>
    </w:p>
    <w:p w:rsidR="007E07CB" w:rsidRDefault="007E07CB" w:rsidP="00885BDC">
      <w:pPr>
        <w:tabs>
          <w:tab w:val="left" w:pos="567"/>
        </w:tabs>
        <w:autoSpaceDE w:val="0"/>
        <w:autoSpaceDN w:val="0"/>
        <w:adjustRightInd w:val="0"/>
        <w:spacing w:before="120" w:after="120" w:line="360" w:lineRule="auto"/>
        <w:jc w:val="both"/>
        <w:rPr>
          <w:rFonts w:ascii="Arial" w:hAnsi="Arial" w:cs="Arial"/>
          <w:color w:val="000000"/>
          <w:sz w:val="20"/>
          <w:szCs w:val="20"/>
        </w:rPr>
      </w:pPr>
    </w:p>
    <w:p w:rsidR="007E07CB" w:rsidRDefault="007E07CB" w:rsidP="00885BDC">
      <w:pPr>
        <w:tabs>
          <w:tab w:val="left" w:pos="567"/>
        </w:tabs>
        <w:autoSpaceDE w:val="0"/>
        <w:autoSpaceDN w:val="0"/>
        <w:adjustRightInd w:val="0"/>
        <w:spacing w:before="120" w:after="120" w:line="360" w:lineRule="auto"/>
        <w:jc w:val="both"/>
        <w:rPr>
          <w:rFonts w:ascii="Arial" w:hAnsi="Arial" w:cs="Arial"/>
          <w:color w:val="000000"/>
          <w:sz w:val="20"/>
          <w:szCs w:val="20"/>
        </w:rPr>
      </w:pPr>
    </w:p>
    <w:p w:rsidR="007E07CB" w:rsidRDefault="007E07CB" w:rsidP="00885BDC">
      <w:pPr>
        <w:tabs>
          <w:tab w:val="left" w:pos="567"/>
        </w:tabs>
        <w:autoSpaceDE w:val="0"/>
        <w:autoSpaceDN w:val="0"/>
        <w:adjustRightInd w:val="0"/>
        <w:spacing w:before="120" w:after="120" w:line="360" w:lineRule="auto"/>
        <w:jc w:val="both"/>
        <w:rPr>
          <w:rFonts w:ascii="Arial" w:hAnsi="Arial" w:cs="Arial"/>
          <w:color w:val="000000"/>
          <w:sz w:val="20"/>
          <w:szCs w:val="20"/>
        </w:rPr>
      </w:pPr>
    </w:p>
    <w:p w:rsidR="00885BDC" w:rsidRPr="000555FA" w:rsidRDefault="00526EA5" w:rsidP="00885BDC">
      <w:pPr>
        <w:tabs>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color w:val="000000"/>
          <w:sz w:val="20"/>
          <w:szCs w:val="20"/>
        </w:rPr>
        <w:lastRenderedPageBreak/>
        <w:t>7.</w:t>
      </w:r>
      <w:r w:rsidR="00885BDC" w:rsidRPr="000555FA">
        <w:rPr>
          <w:rFonts w:ascii="Arial" w:hAnsi="Arial" w:cs="Arial"/>
          <w:color w:val="000000"/>
          <w:sz w:val="20"/>
          <w:szCs w:val="20"/>
        </w:rPr>
        <w:tab/>
        <w:t xml:space="preserve">Each </w:t>
      </w:r>
      <w:r w:rsidR="00885BDC" w:rsidRPr="00AA12C5">
        <w:rPr>
          <w:rFonts w:ascii="Arial" w:hAnsi="Arial" w:cs="Arial"/>
          <w:color w:val="000000"/>
          <w:sz w:val="20"/>
          <w:szCs w:val="20"/>
        </w:rPr>
        <w:t>chapter</w:t>
      </w:r>
      <w:r w:rsidR="00885BDC" w:rsidRPr="000555FA">
        <w:rPr>
          <w:rFonts w:ascii="Arial" w:hAnsi="Arial" w:cs="Arial"/>
          <w:color w:val="000000"/>
          <w:sz w:val="20"/>
          <w:szCs w:val="20"/>
        </w:rPr>
        <w:t xml:space="preserve"> will frame its own working rules and forward a copy to the NF HQ Governing Council </w:t>
      </w:r>
      <w:r w:rsidR="00885BDC" w:rsidRPr="00AA12C5">
        <w:rPr>
          <w:rFonts w:ascii="Arial" w:hAnsi="Arial" w:cs="Arial"/>
          <w:color w:val="000000"/>
          <w:sz w:val="20"/>
          <w:szCs w:val="20"/>
        </w:rPr>
        <w:t>and Regional Governing Council</w:t>
      </w:r>
      <w:r w:rsidR="00885BDC" w:rsidRPr="000555FA">
        <w:rPr>
          <w:rFonts w:ascii="Arial" w:hAnsi="Arial" w:cs="Arial"/>
          <w:color w:val="000000"/>
          <w:sz w:val="20"/>
          <w:szCs w:val="20"/>
        </w:rPr>
        <w:t>.</w:t>
      </w:r>
    </w:p>
    <w:p w:rsidR="00885BDC" w:rsidRPr="000555FA" w:rsidRDefault="00526EA5" w:rsidP="00885BDC">
      <w:pPr>
        <w:tabs>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color w:val="000000"/>
          <w:sz w:val="20"/>
          <w:szCs w:val="20"/>
        </w:rPr>
        <w:t>8</w:t>
      </w:r>
      <w:r w:rsidR="00885BDC" w:rsidRPr="000555FA">
        <w:rPr>
          <w:rFonts w:ascii="Arial" w:hAnsi="Arial" w:cs="Arial"/>
          <w:color w:val="000000"/>
          <w:sz w:val="20"/>
          <w:szCs w:val="20"/>
        </w:rPr>
        <w:t>.</w:t>
      </w:r>
      <w:r w:rsidR="00885BDC" w:rsidRPr="000555FA">
        <w:rPr>
          <w:rFonts w:ascii="Arial" w:hAnsi="Arial" w:cs="Arial"/>
          <w:color w:val="000000"/>
          <w:sz w:val="20"/>
          <w:szCs w:val="20"/>
        </w:rPr>
        <w:tab/>
      </w:r>
      <w:r w:rsidR="00885BDC" w:rsidRPr="00AA12C5">
        <w:rPr>
          <w:rFonts w:ascii="Arial" w:hAnsi="Arial" w:cs="Arial"/>
          <w:color w:val="000000"/>
          <w:sz w:val="20"/>
          <w:szCs w:val="20"/>
        </w:rPr>
        <w:t xml:space="preserve">The corpus funds given to the charters shall be invested only in nationalised banks and Public sector Undertakings and only interest accrued thereof shall be used for day to day expenses. The accounts of each chapter shall be audited once a year by an outside agency and a copy of the Statement of Accounts shall be forwarded to the Governing Council by </w:t>
      </w:r>
      <w:r w:rsidR="00AF60F4">
        <w:rPr>
          <w:rFonts w:ascii="Arial" w:hAnsi="Arial" w:cs="Arial"/>
          <w:color w:val="000000"/>
          <w:sz w:val="20"/>
          <w:szCs w:val="20"/>
        </w:rPr>
        <w:t xml:space="preserve">31 May </w:t>
      </w:r>
      <w:r w:rsidR="00885BDC" w:rsidRPr="00AA12C5">
        <w:rPr>
          <w:rFonts w:ascii="Arial" w:hAnsi="Arial" w:cs="Arial"/>
          <w:color w:val="000000"/>
          <w:sz w:val="20"/>
          <w:szCs w:val="20"/>
        </w:rPr>
        <w:t xml:space="preserve"> of each year.</w:t>
      </w:r>
    </w:p>
    <w:p w:rsidR="0073645F" w:rsidRPr="000555FA" w:rsidRDefault="0073645F" w:rsidP="009374AC">
      <w:pPr>
        <w:tabs>
          <w:tab w:val="left" w:pos="567"/>
        </w:tabs>
        <w:autoSpaceDE w:val="0"/>
        <w:autoSpaceDN w:val="0"/>
        <w:adjustRightInd w:val="0"/>
        <w:spacing w:before="120" w:after="120" w:line="360" w:lineRule="auto"/>
        <w:jc w:val="center"/>
        <w:rPr>
          <w:rFonts w:ascii="Arial" w:hAnsi="Arial" w:cs="Arial"/>
          <w:b/>
          <w:bCs/>
          <w:color w:val="000000"/>
          <w:sz w:val="24"/>
          <w:szCs w:val="24"/>
          <w:u w:val="single"/>
        </w:rPr>
      </w:pPr>
      <w:r w:rsidRPr="000555FA">
        <w:rPr>
          <w:rFonts w:ascii="Arial" w:hAnsi="Arial" w:cs="Arial"/>
          <w:b/>
          <w:bCs/>
          <w:color w:val="000000"/>
          <w:sz w:val="24"/>
          <w:szCs w:val="24"/>
          <w:u w:val="single"/>
        </w:rPr>
        <w:t>MEETING OF THE GENERAL BODY</w:t>
      </w:r>
    </w:p>
    <w:p w:rsidR="0073645F" w:rsidRPr="000555FA" w:rsidRDefault="0073645F" w:rsidP="009374AC">
      <w:pPr>
        <w:tabs>
          <w:tab w:val="left" w:pos="567"/>
        </w:tabs>
        <w:autoSpaceDE w:val="0"/>
        <w:autoSpaceDN w:val="0"/>
        <w:adjustRightInd w:val="0"/>
        <w:spacing w:before="120" w:after="120" w:line="360" w:lineRule="auto"/>
        <w:jc w:val="both"/>
        <w:rPr>
          <w:rFonts w:ascii="Arial" w:hAnsi="Arial" w:cs="Arial"/>
          <w:b/>
          <w:bCs/>
          <w:color w:val="000000"/>
          <w:sz w:val="19"/>
          <w:szCs w:val="19"/>
          <w:u w:val="single"/>
        </w:rPr>
      </w:pPr>
      <w:r w:rsidRPr="000555FA">
        <w:rPr>
          <w:rFonts w:ascii="Arial" w:hAnsi="Arial" w:cs="Arial"/>
          <w:b/>
          <w:bCs/>
          <w:color w:val="000000"/>
          <w:sz w:val="19"/>
          <w:szCs w:val="19"/>
          <w:u w:val="single"/>
        </w:rPr>
        <w:t>Annual General Meeting</w:t>
      </w:r>
    </w:p>
    <w:p w:rsidR="009E06C3" w:rsidRPr="000555FA" w:rsidRDefault="00526EA5" w:rsidP="009374AC">
      <w:pPr>
        <w:tabs>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color w:val="000000"/>
          <w:sz w:val="20"/>
          <w:szCs w:val="20"/>
        </w:rPr>
        <w:t>9</w:t>
      </w:r>
      <w:r w:rsidR="0000709E" w:rsidRPr="000555FA">
        <w:rPr>
          <w:rFonts w:ascii="Arial" w:hAnsi="Arial" w:cs="Arial"/>
          <w:color w:val="000000"/>
          <w:sz w:val="20"/>
          <w:szCs w:val="20"/>
        </w:rPr>
        <w:t>.</w:t>
      </w:r>
      <w:r w:rsidR="001D2199" w:rsidRPr="000555FA">
        <w:rPr>
          <w:rFonts w:ascii="Arial" w:hAnsi="Arial" w:cs="Arial"/>
          <w:color w:val="000000"/>
          <w:sz w:val="20"/>
          <w:szCs w:val="20"/>
        </w:rPr>
        <w:tab/>
      </w:r>
      <w:r w:rsidR="0073645F" w:rsidRPr="000555FA">
        <w:rPr>
          <w:rFonts w:ascii="Arial" w:hAnsi="Arial" w:cs="Arial"/>
          <w:color w:val="000000"/>
          <w:sz w:val="20"/>
          <w:szCs w:val="20"/>
        </w:rPr>
        <w:t xml:space="preserve">The first Annual General Meeting shall be held within six months from the date of registration of the Foundation. Thereafter these </w:t>
      </w:r>
      <w:r w:rsidR="009E06C3" w:rsidRPr="000555FA">
        <w:rPr>
          <w:rFonts w:ascii="Arial" w:hAnsi="Arial" w:cs="Arial"/>
          <w:color w:val="000000"/>
          <w:sz w:val="20"/>
          <w:szCs w:val="20"/>
        </w:rPr>
        <w:t>meetings shall be held once in each year at such time and place as th</w:t>
      </w:r>
      <w:r w:rsidR="00A6331C" w:rsidRPr="000555FA">
        <w:rPr>
          <w:rFonts w:ascii="Arial" w:hAnsi="Arial" w:cs="Arial"/>
          <w:color w:val="000000"/>
          <w:sz w:val="20"/>
          <w:szCs w:val="20"/>
        </w:rPr>
        <w:t>e Governing Council may decide.</w:t>
      </w:r>
    </w:p>
    <w:p w:rsidR="009E06C3" w:rsidRPr="000555FA" w:rsidRDefault="00526EA5" w:rsidP="009374AC">
      <w:pPr>
        <w:tabs>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bCs/>
          <w:color w:val="000000"/>
          <w:sz w:val="20"/>
          <w:szCs w:val="20"/>
        </w:rPr>
        <w:t>10</w:t>
      </w:r>
      <w:r w:rsidR="0019052D" w:rsidRPr="000555FA">
        <w:rPr>
          <w:rFonts w:ascii="Arial" w:hAnsi="Arial" w:cs="Arial"/>
          <w:bCs/>
          <w:color w:val="000000"/>
          <w:sz w:val="20"/>
          <w:szCs w:val="20"/>
        </w:rPr>
        <w:t>.</w:t>
      </w:r>
      <w:r w:rsidR="002D26EF" w:rsidRPr="000555FA">
        <w:rPr>
          <w:rFonts w:ascii="Arial" w:hAnsi="Arial" w:cs="Arial"/>
          <w:bCs/>
          <w:color w:val="000000"/>
          <w:sz w:val="20"/>
          <w:szCs w:val="20"/>
        </w:rPr>
        <w:tab/>
      </w:r>
      <w:r w:rsidR="009E06C3" w:rsidRPr="000555FA">
        <w:rPr>
          <w:rFonts w:ascii="Arial" w:hAnsi="Arial" w:cs="Arial"/>
          <w:b/>
          <w:bCs/>
          <w:color w:val="000000"/>
          <w:sz w:val="20"/>
          <w:szCs w:val="20"/>
          <w:u w:val="single"/>
        </w:rPr>
        <w:t>Transaction at the Annual General Meeting.</w:t>
      </w:r>
      <w:r w:rsidR="009E06C3" w:rsidRPr="000555FA">
        <w:rPr>
          <w:rFonts w:ascii="Arial" w:hAnsi="Arial" w:cs="Arial"/>
          <w:color w:val="000000"/>
          <w:sz w:val="20"/>
          <w:szCs w:val="20"/>
        </w:rPr>
        <w:t xml:space="preserve"> The following business shall be transacted at the Annual General </w:t>
      </w:r>
      <w:r w:rsidR="002568B3" w:rsidRPr="000555FA">
        <w:rPr>
          <w:rFonts w:ascii="Arial" w:hAnsi="Arial" w:cs="Arial"/>
          <w:color w:val="000000"/>
          <w:sz w:val="20"/>
          <w:szCs w:val="20"/>
        </w:rPr>
        <w:t>Meeting;</w:t>
      </w:r>
      <w:r w:rsidR="009E06C3" w:rsidRPr="000555FA">
        <w:rPr>
          <w:rFonts w:ascii="Arial" w:hAnsi="Arial" w:cs="Arial"/>
          <w:color w:val="000000"/>
          <w:sz w:val="20"/>
          <w:szCs w:val="20"/>
        </w:rPr>
        <w:t xml:space="preserve">- </w:t>
      </w:r>
    </w:p>
    <w:p w:rsidR="009E06C3" w:rsidRPr="000555FA" w:rsidRDefault="00505FBA"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(a)</w:t>
      </w:r>
      <w:r w:rsidR="000A336A" w:rsidRPr="000555FA">
        <w:rPr>
          <w:rFonts w:ascii="Arial" w:hAnsi="Arial" w:cs="Arial"/>
          <w:color w:val="000000"/>
          <w:sz w:val="20"/>
          <w:szCs w:val="20"/>
        </w:rPr>
        <w:t xml:space="preserve">     </w:t>
      </w:r>
      <w:r w:rsidR="009E06C3" w:rsidRPr="000555FA">
        <w:rPr>
          <w:rFonts w:ascii="Arial" w:hAnsi="Arial" w:cs="Arial"/>
          <w:color w:val="000000"/>
          <w:sz w:val="20"/>
          <w:szCs w:val="20"/>
        </w:rPr>
        <w:t>Presentation and adoption of the Annual Report of the Governing Council and the audited balance sheet and accounts for the previous year. At the first AGM however, only initial financial report</w:t>
      </w:r>
      <w:r w:rsidR="009D6E2F" w:rsidRPr="000555FA">
        <w:rPr>
          <w:rFonts w:ascii="Arial" w:hAnsi="Arial" w:cs="Arial"/>
          <w:color w:val="000000"/>
          <w:sz w:val="20"/>
          <w:szCs w:val="20"/>
        </w:rPr>
        <w:t xml:space="preserve"> shall be </w:t>
      </w:r>
      <w:r w:rsidR="008E0379" w:rsidRPr="000555FA">
        <w:rPr>
          <w:rFonts w:ascii="Arial" w:hAnsi="Arial" w:cs="Arial"/>
          <w:color w:val="000000"/>
          <w:sz w:val="20"/>
          <w:szCs w:val="20"/>
        </w:rPr>
        <w:t>placed</w:t>
      </w:r>
      <w:r w:rsidR="009D6E2F" w:rsidRPr="000555FA">
        <w:rPr>
          <w:rFonts w:ascii="Arial" w:hAnsi="Arial" w:cs="Arial"/>
          <w:color w:val="000000"/>
          <w:sz w:val="20"/>
          <w:szCs w:val="20"/>
        </w:rPr>
        <w:t xml:space="preserve"> for adoption.</w:t>
      </w:r>
    </w:p>
    <w:p w:rsidR="009E06C3" w:rsidRPr="000555FA" w:rsidRDefault="00505FBA"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(b)</w:t>
      </w:r>
      <w:r w:rsidR="000A336A" w:rsidRPr="000555FA">
        <w:rPr>
          <w:rFonts w:ascii="Arial" w:hAnsi="Arial" w:cs="Arial"/>
          <w:color w:val="000000"/>
          <w:sz w:val="20"/>
          <w:szCs w:val="20"/>
        </w:rPr>
        <w:t xml:space="preserve">    </w:t>
      </w:r>
      <w:r w:rsidR="002D26EF" w:rsidRPr="000555FA">
        <w:rPr>
          <w:rFonts w:ascii="Arial" w:hAnsi="Arial" w:cs="Arial"/>
          <w:color w:val="000000"/>
          <w:sz w:val="20"/>
          <w:szCs w:val="20"/>
        </w:rPr>
        <w:t>Election</w:t>
      </w:r>
      <w:r w:rsidR="009E06C3" w:rsidRPr="000555FA">
        <w:rPr>
          <w:rFonts w:ascii="Arial" w:hAnsi="Arial" w:cs="Arial"/>
          <w:color w:val="000000"/>
          <w:sz w:val="20"/>
          <w:szCs w:val="20"/>
        </w:rPr>
        <w:t xml:space="preserve"> of members to the Governing Council for the ensuing year as are required to be elected, </w:t>
      </w:r>
      <w:r w:rsidR="002D26EF" w:rsidRPr="000555FA">
        <w:rPr>
          <w:rFonts w:ascii="Arial" w:hAnsi="Arial" w:cs="Arial"/>
          <w:color w:val="000000"/>
          <w:sz w:val="20"/>
          <w:szCs w:val="20"/>
        </w:rPr>
        <w:t>the</w:t>
      </w:r>
      <w:r w:rsidR="009E06C3" w:rsidRPr="000555FA">
        <w:rPr>
          <w:rFonts w:ascii="Arial" w:hAnsi="Arial" w:cs="Arial"/>
          <w:color w:val="000000"/>
          <w:sz w:val="20"/>
          <w:szCs w:val="20"/>
        </w:rPr>
        <w:t xml:space="preserve"> voti</w:t>
      </w:r>
      <w:r w:rsidR="00A6331C" w:rsidRPr="000555FA">
        <w:rPr>
          <w:rFonts w:ascii="Arial" w:hAnsi="Arial" w:cs="Arial"/>
          <w:color w:val="000000"/>
          <w:sz w:val="20"/>
          <w:szCs w:val="20"/>
        </w:rPr>
        <w:t>ng shall be by a secret ball</w:t>
      </w:r>
      <w:r w:rsidR="00A32591" w:rsidRPr="000555FA">
        <w:rPr>
          <w:rFonts w:ascii="Arial" w:hAnsi="Arial" w:cs="Arial"/>
          <w:color w:val="000000"/>
          <w:sz w:val="20"/>
          <w:szCs w:val="20"/>
        </w:rPr>
        <w:t>o</w:t>
      </w:r>
      <w:r w:rsidR="00A6331C" w:rsidRPr="000555FA">
        <w:rPr>
          <w:rFonts w:ascii="Arial" w:hAnsi="Arial" w:cs="Arial"/>
          <w:color w:val="000000"/>
          <w:sz w:val="20"/>
          <w:szCs w:val="20"/>
        </w:rPr>
        <w:t>t.</w:t>
      </w:r>
      <w:r w:rsidR="001200D5" w:rsidRPr="000555FA">
        <w:rPr>
          <w:rFonts w:ascii="Arial" w:hAnsi="Arial" w:cs="Arial"/>
          <w:color w:val="000000"/>
          <w:sz w:val="20"/>
          <w:szCs w:val="20"/>
        </w:rPr>
        <w:t xml:space="preserve"> </w:t>
      </w:r>
    </w:p>
    <w:p w:rsidR="00B70A1F" w:rsidRPr="000555FA" w:rsidRDefault="00505FBA" w:rsidP="00B70A1F">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(c)</w:t>
      </w:r>
      <w:r w:rsidR="000A336A" w:rsidRPr="000555FA">
        <w:rPr>
          <w:rFonts w:ascii="Arial" w:hAnsi="Arial" w:cs="Arial"/>
          <w:color w:val="000000"/>
          <w:sz w:val="20"/>
          <w:szCs w:val="20"/>
        </w:rPr>
        <w:t xml:space="preserve">      </w:t>
      </w:r>
      <w:r w:rsidR="002D26EF" w:rsidRPr="000555FA">
        <w:rPr>
          <w:rFonts w:ascii="Arial" w:hAnsi="Arial" w:cs="Arial"/>
          <w:color w:val="000000"/>
          <w:sz w:val="20"/>
          <w:szCs w:val="20"/>
        </w:rPr>
        <w:t>Any</w:t>
      </w:r>
      <w:r w:rsidR="009E06C3" w:rsidRPr="000555FA">
        <w:rPr>
          <w:rFonts w:ascii="Arial" w:hAnsi="Arial" w:cs="Arial"/>
          <w:color w:val="000000"/>
          <w:sz w:val="20"/>
          <w:szCs w:val="20"/>
        </w:rPr>
        <w:t xml:space="preserve"> other business as may be placed on the agend</w:t>
      </w:r>
      <w:r w:rsidR="00A6331C" w:rsidRPr="000555FA">
        <w:rPr>
          <w:rFonts w:ascii="Arial" w:hAnsi="Arial" w:cs="Arial"/>
          <w:color w:val="000000"/>
          <w:sz w:val="20"/>
          <w:szCs w:val="20"/>
        </w:rPr>
        <w:t xml:space="preserve">a </w:t>
      </w:r>
      <w:r w:rsidR="002C6967" w:rsidRPr="000555FA">
        <w:rPr>
          <w:rFonts w:ascii="Arial" w:hAnsi="Arial" w:cs="Arial"/>
          <w:color w:val="000000"/>
          <w:sz w:val="20"/>
          <w:szCs w:val="20"/>
        </w:rPr>
        <w:t>or</w:t>
      </w:r>
      <w:r w:rsidR="00A6331C" w:rsidRPr="000555FA">
        <w:rPr>
          <w:rFonts w:ascii="Arial" w:hAnsi="Arial" w:cs="Arial"/>
          <w:color w:val="000000"/>
          <w:sz w:val="20"/>
          <w:szCs w:val="20"/>
        </w:rPr>
        <w:t xml:space="preserve"> permitted by the Chairman.</w:t>
      </w:r>
    </w:p>
    <w:p w:rsidR="009E06C3" w:rsidRPr="000555FA" w:rsidRDefault="00526EA5" w:rsidP="009374AC">
      <w:pPr>
        <w:tabs>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bCs/>
          <w:color w:val="000000"/>
          <w:sz w:val="20"/>
          <w:szCs w:val="20"/>
        </w:rPr>
        <w:t>11</w:t>
      </w:r>
      <w:r w:rsidR="0019052D" w:rsidRPr="000555FA">
        <w:rPr>
          <w:rFonts w:ascii="Arial" w:hAnsi="Arial" w:cs="Arial"/>
          <w:bCs/>
          <w:color w:val="000000"/>
          <w:sz w:val="20"/>
          <w:szCs w:val="20"/>
        </w:rPr>
        <w:t>.</w:t>
      </w:r>
      <w:r w:rsidR="00E21C8A" w:rsidRPr="000555FA">
        <w:rPr>
          <w:rFonts w:ascii="Arial" w:hAnsi="Arial" w:cs="Arial"/>
          <w:bCs/>
          <w:color w:val="000000"/>
          <w:sz w:val="20"/>
          <w:szCs w:val="20"/>
        </w:rPr>
        <w:tab/>
      </w:r>
      <w:r w:rsidR="009E06C3" w:rsidRPr="000555FA">
        <w:rPr>
          <w:rFonts w:ascii="Arial" w:hAnsi="Arial" w:cs="Arial"/>
          <w:b/>
          <w:bCs/>
          <w:color w:val="000000"/>
          <w:sz w:val="20"/>
          <w:szCs w:val="20"/>
          <w:u w:val="single"/>
        </w:rPr>
        <w:t>Notice for the Annual General Meeting.</w:t>
      </w:r>
      <w:r w:rsidR="009E06C3" w:rsidRPr="000555FA">
        <w:rPr>
          <w:rFonts w:ascii="Arial" w:hAnsi="Arial" w:cs="Arial"/>
          <w:color w:val="000000"/>
          <w:sz w:val="20"/>
          <w:szCs w:val="20"/>
        </w:rPr>
        <w:t xml:space="preserve"> A minimum notice of sixty days s</w:t>
      </w:r>
      <w:r w:rsidR="00A6331C" w:rsidRPr="000555FA">
        <w:rPr>
          <w:rFonts w:ascii="Arial" w:hAnsi="Arial" w:cs="Arial"/>
          <w:color w:val="000000"/>
          <w:sz w:val="20"/>
          <w:szCs w:val="20"/>
        </w:rPr>
        <w:t>hall days be given for the AGM.</w:t>
      </w:r>
    </w:p>
    <w:p w:rsidR="00FC2657" w:rsidRPr="000555FA" w:rsidRDefault="00526EA5" w:rsidP="00FC2657">
      <w:pPr>
        <w:tabs>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bCs/>
          <w:color w:val="000000"/>
          <w:sz w:val="20"/>
          <w:szCs w:val="20"/>
        </w:rPr>
        <w:t>12</w:t>
      </w:r>
      <w:r w:rsidR="0000709E" w:rsidRPr="000555FA">
        <w:rPr>
          <w:rFonts w:ascii="Arial" w:hAnsi="Arial" w:cs="Arial"/>
          <w:bCs/>
          <w:color w:val="000000"/>
          <w:sz w:val="20"/>
          <w:szCs w:val="20"/>
        </w:rPr>
        <w:t>.</w:t>
      </w:r>
      <w:r w:rsidR="00E21C8A" w:rsidRPr="000555FA">
        <w:rPr>
          <w:rFonts w:ascii="Arial" w:hAnsi="Arial" w:cs="Arial"/>
          <w:bCs/>
          <w:color w:val="000000"/>
          <w:sz w:val="20"/>
          <w:szCs w:val="20"/>
        </w:rPr>
        <w:tab/>
      </w:r>
      <w:r w:rsidR="009E06C3" w:rsidRPr="000555FA">
        <w:rPr>
          <w:rFonts w:ascii="Arial" w:hAnsi="Arial" w:cs="Arial"/>
          <w:b/>
          <w:bCs/>
          <w:color w:val="000000"/>
          <w:sz w:val="20"/>
          <w:szCs w:val="20"/>
          <w:u w:val="single"/>
        </w:rPr>
        <w:t>Preparation of Agenda.</w:t>
      </w:r>
      <w:r w:rsidR="009E06C3" w:rsidRPr="000555FA">
        <w:rPr>
          <w:rFonts w:ascii="Arial" w:hAnsi="Arial" w:cs="Arial"/>
          <w:color w:val="000000"/>
          <w:sz w:val="20"/>
          <w:szCs w:val="20"/>
        </w:rPr>
        <w:t xml:space="preserve"> Any member proposing to move a motion shall give a written notice of the same to the Secretary duly seconded by at least one member entitled to vote, at least thirty days prior to the date of the AGM. In preparing agenda for the AGM the Governing</w:t>
      </w:r>
      <w:r w:rsidR="00A6331C" w:rsidRPr="000555FA">
        <w:rPr>
          <w:rFonts w:ascii="Arial" w:hAnsi="Arial" w:cs="Arial"/>
          <w:color w:val="000000"/>
          <w:sz w:val="20"/>
          <w:szCs w:val="20"/>
        </w:rPr>
        <w:t xml:space="preserve"> Council shall have right to :-</w:t>
      </w:r>
    </w:p>
    <w:p w:rsidR="009E06C3" w:rsidRPr="000555FA" w:rsidRDefault="009E06C3"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 xml:space="preserve">(a) </w:t>
      </w:r>
      <w:r w:rsidR="000A336A" w:rsidRPr="000555FA">
        <w:rPr>
          <w:rFonts w:ascii="Arial" w:hAnsi="Arial" w:cs="Arial"/>
          <w:color w:val="000000"/>
          <w:sz w:val="20"/>
          <w:szCs w:val="20"/>
        </w:rPr>
        <w:t xml:space="preserve">    </w:t>
      </w:r>
      <w:r w:rsidRPr="000555FA">
        <w:rPr>
          <w:rFonts w:ascii="Arial" w:hAnsi="Arial" w:cs="Arial"/>
          <w:color w:val="000000"/>
          <w:sz w:val="20"/>
          <w:szCs w:val="20"/>
        </w:rPr>
        <w:t xml:space="preserve">determine the sequence in which the business included in </w:t>
      </w:r>
      <w:r w:rsidR="00A6331C" w:rsidRPr="000555FA">
        <w:rPr>
          <w:rFonts w:ascii="Arial" w:hAnsi="Arial" w:cs="Arial"/>
          <w:color w:val="000000"/>
          <w:sz w:val="20"/>
          <w:szCs w:val="20"/>
        </w:rPr>
        <w:t>the agenda is to be considered.</w:t>
      </w:r>
    </w:p>
    <w:p w:rsidR="009E06C3" w:rsidRPr="000555FA" w:rsidRDefault="009E06C3"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 xml:space="preserve">(b) </w:t>
      </w:r>
      <w:r w:rsidR="000A336A" w:rsidRPr="000555FA">
        <w:rPr>
          <w:rFonts w:ascii="Arial" w:hAnsi="Arial" w:cs="Arial"/>
          <w:color w:val="000000"/>
          <w:sz w:val="20"/>
          <w:szCs w:val="20"/>
        </w:rPr>
        <w:t xml:space="preserve">    </w:t>
      </w:r>
      <w:r w:rsidRPr="000555FA">
        <w:rPr>
          <w:rFonts w:ascii="Arial" w:hAnsi="Arial" w:cs="Arial"/>
          <w:color w:val="000000"/>
          <w:sz w:val="20"/>
          <w:szCs w:val="20"/>
        </w:rPr>
        <w:t xml:space="preserve">co-ordinate into one or more resolutions, items covering the </w:t>
      </w:r>
      <w:r w:rsidR="00A6331C" w:rsidRPr="000555FA">
        <w:rPr>
          <w:rFonts w:ascii="Arial" w:hAnsi="Arial" w:cs="Arial"/>
          <w:color w:val="000000"/>
          <w:sz w:val="20"/>
          <w:szCs w:val="20"/>
        </w:rPr>
        <w:t>same subject wholly or in part.</w:t>
      </w:r>
    </w:p>
    <w:p w:rsidR="009E06C3" w:rsidRPr="000555FA" w:rsidRDefault="009E06C3"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 xml:space="preserve">(c) </w:t>
      </w:r>
      <w:r w:rsidR="000A336A" w:rsidRPr="000555FA">
        <w:rPr>
          <w:rFonts w:ascii="Arial" w:hAnsi="Arial" w:cs="Arial"/>
          <w:color w:val="000000"/>
          <w:sz w:val="20"/>
          <w:szCs w:val="20"/>
        </w:rPr>
        <w:t xml:space="preserve">    </w:t>
      </w:r>
      <w:r w:rsidRPr="000555FA">
        <w:rPr>
          <w:rFonts w:ascii="Arial" w:hAnsi="Arial" w:cs="Arial"/>
          <w:color w:val="000000"/>
          <w:sz w:val="20"/>
          <w:szCs w:val="20"/>
        </w:rPr>
        <w:t>frame and introduce any resolution which may be considered necessary for con</w:t>
      </w:r>
      <w:r w:rsidR="00A6331C" w:rsidRPr="000555FA">
        <w:rPr>
          <w:rFonts w:ascii="Arial" w:hAnsi="Arial" w:cs="Arial"/>
          <w:color w:val="000000"/>
          <w:sz w:val="20"/>
          <w:szCs w:val="20"/>
        </w:rPr>
        <w:t>sideration of the General Body.</w:t>
      </w:r>
    </w:p>
    <w:p w:rsidR="007E07CB" w:rsidRDefault="007E07CB"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p>
    <w:p w:rsidR="007E07CB" w:rsidRDefault="007E07CB"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p>
    <w:p w:rsidR="007E07CB" w:rsidRDefault="007E07CB"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p>
    <w:p w:rsidR="009E06C3" w:rsidRPr="000555FA" w:rsidRDefault="009E06C3"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lastRenderedPageBreak/>
        <w:t xml:space="preserve">(d) </w:t>
      </w:r>
      <w:r w:rsidR="000A336A" w:rsidRPr="000555FA">
        <w:rPr>
          <w:rFonts w:ascii="Arial" w:hAnsi="Arial" w:cs="Arial"/>
          <w:color w:val="000000"/>
          <w:sz w:val="20"/>
          <w:szCs w:val="20"/>
        </w:rPr>
        <w:t xml:space="preserve">   </w:t>
      </w:r>
      <w:r w:rsidRPr="000555FA">
        <w:rPr>
          <w:rFonts w:ascii="Arial" w:hAnsi="Arial" w:cs="Arial"/>
          <w:color w:val="000000"/>
          <w:sz w:val="20"/>
          <w:szCs w:val="20"/>
        </w:rPr>
        <w:t>reject any motion which may be considered inconsistent with the aims and objects of the Foundatio</w:t>
      </w:r>
      <w:r w:rsidR="00A6331C" w:rsidRPr="000555FA">
        <w:rPr>
          <w:rFonts w:ascii="Arial" w:hAnsi="Arial" w:cs="Arial"/>
          <w:color w:val="000000"/>
          <w:sz w:val="20"/>
          <w:szCs w:val="20"/>
        </w:rPr>
        <w:t>n or irregular or out of order.</w:t>
      </w:r>
    </w:p>
    <w:p w:rsidR="009E06C3" w:rsidRPr="000555FA" w:rsidRDefault="00526EA5" w:rsidP="009374AC">
      <w:pPr>
        <w:tabs>
          <w:tab w:val="left" w:pos="533"/>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bCs/>
          <w:color w:val="000000"/>
          <w:sz w:val="20"/>
          <w:szCs w:val="20"/>
        </w:rPr>
        <w:t>13</w:t>
      </w:r>
      <w:r w:rsidR="00E21C8A" w:rsidRPr="000555FA">
        <w:rPr>
          <w:rFonts w:ascii="Arial" w:hAnsi="Arial" w:cs="Arial"/>
          <w:bCs/>
          <w:color w:val="000000"/>
          <w:sz w:val="20"/>
          <w:szCs w:val="20"/>
        </w:rPr>
        <w:t>.</w:t>
      </w:r>
      <w:r w:rsidR="00E21C8A" w:rsidRPr="000555FA">
        <w:rPr>
          <w:rFonts w:ascii="Arial" w:hAnsi="Arial" w:cs="Arial"/>
          <w:bCs/>
          <w:color w:val="000000"/>
          <w:sz w:val="20"/>
          <w:szCs w:val="20"/>
        </w:rPr>
        <w:tab/>
      </w:r>
      <w:r w:rsidR="009E06C3" w:rsidRPr="000555FA">
        <w:rPr>
          <w:rFonts w:ascii="Arial" w:hAnsi="Arial" w:cs="Arial"/>
          <w:b/>
          <w:bCs/>
          <w:color w:val="000000"/>
          <w:sz w:val="20"/>
          <w:szCs w:val="20"/>
          <w:u w:val="single"/>
        </w:rPr>
        <w:t>Circulation of Agenda.</w:t>
      </w:r>
      <w:r w:rsidR="009E06C3" w:rsidRPr="000555FA">
        <w:rPr>
          <w:rFonts w:ascii="Arial" w:hAnsi="Arial" w:cs="Arial"/>
          <w:color w:val="000000"/>
          <w:sz w:val="20"/>
          <w:szCs w:val="20"/>
        </w:rPr>
        <w:t xml:space="preserve"> The agenda shall be circulated to all members at least fourteen days in advance. It shall also be displayed prominently at the registered office of the Found</w:t>
      </w:r>
      <w:r w:rsidR="00A6331C" w:rsidRPr="000555FA">
        <w:rPr>
          <w:rFonts w:ascii="Arial" w:hAnsi="Arial" w:cs="Arial"/>
          <w:color w:val="000000"/>
          <w:sz w:val="20"/>
          <w:szCs w:val="20"/>
        </w:rPr>
        <w:t xml:space="preserve">ation and its </w:t>
      </w:r>
      <w:r w:rsidR="00C46FA6" w:rsidRPr="00AA12C5">
        <w:rPr>
          <w:rFonts w:ascii="Arial" w:hAnsi="Arial" w:cs="Arial"/>
          <w:color w:val="000000"/>
          <w:sz w:val="20"/>
          <w:szCs w:val="20"/>
        </w:rPr>
        <w:t>chapter</w:t>
      </w:r>
      <w:r w:rsidR="00A6331C" w:rsidRPr="00AA12C5">
        <w:rPr>
          <w:rFonts w:ascii="Arial" w:hAnsi="Arial" w:cs="Arial"/>
          <w:color w:val="000000"/>
          <w:sz w:val="20"/>
          <w:szCs w:val="20"/>
        </w:rPr>
        <w:t>s,</w:t>
      </w:r>
      <w:r w:rsidR="00A6331C" w:rsidRPr="000555FA">
        <w:rPr>
          <w:rFonts w:ascii="Arial" w:hAnsi="Arial" w:cs="Arial"/>
          <w:color w:val="000000"/>
          <w:sz w:val="20"/>
          <w:szCs w:val="20"/>
        </w:rPr>
        <w:t xml:space="preserve"> if any.</w:t>
      </w:r>
    </w:p>
    <w:p w:rsidR="009E06C3" w:rsidRPr="000555FA" w:rsidRDefault="00526EA5" w:rsidP="009374AC">
      <w:pPr>
        <w:tabs>
          <w:tab w:val="left" w:pos="533"/>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color w:val="000000"/>
          <w:sz w:val="20"/>
          <w:szCs w:val="20"/>
        </w:rPr>
        <w:t>14</w:t>
      </w:r>
      <w:r w:rsidR="0019052D" w:rsidRPr="000555FA">
        <w:rPr>
          <w:rFonts w:ascii="Arial" w:hAnsi="Arial" w:cs="Arial"/>
          <w:color w:val="000000"/>
          <w:sz w:val="20"/>
          <w:szCs w:val="20"/>
        </w:rPr>
        <w:t>.</w:t>
      </w:r>
      <w:r w:rsidR="009E06C3" w:rsidRPr="000555FA">
        <w:rPr>
          <w:rFonts w:ascii="Arial" w:hAnsi="Arial" w:cs="Arial"/>
          <w:color w:val="000000"/>
          <w:sz w:val="20"/>
          <w:szCs w:val="20"/>
        </w:rPr>
        <w:t xml:space="preserve"> </w:t>
      </w:r>
      <w:r w:rsidR="009E06C3" w:rsidRPr="000555FA">
        <w:rPr>
          <w:rFonts w:ascii="Arial" w:hAnsi="Arial" w:cs="Arial"/>
          <w:color w:val="000000"/>
          <w:sz w:val="20"/>
          <w:szCs w:val="20"/>
        </w:rPr>
        <w:tab/>
      </w:r>
      <w:r w:rsidR="009E06C3" w:rsidRPr="000555FA">
        <w:rPr>
          <w:rFonts w:ascii="Arial" w:hAnsi="Arial" w:cs="Arial"/>
          <w:b/>
          <w:bCs/>
          <w:color w:val="000000"/>
          <w:sz w:val="19"/>
          <w:szCs w:val="19"/>
          <w:u w:val="single"/>
        </w:rPr>
        <w:t>Conduct of the AGM.</w:t>
      </w:r>
      <w:r w:rsidR="009E06C3" w:rsidRPr="000555FA">
        <w:rPr>
          <w:rFonts w:ascii="Arial" w:hAnsi="Arial" w:cs="Arial"/>
          <w:color w:val="000000"/>
          <w:sz w:val="20"/>
          <w:szCs w:val="20"/>
        </w:rPr>
        <w:t xml:space="preserve"> The President or in his absence the Vice President shall act as the Chairman of the General Body Meeting, In case both are not present</w:t>
      </w:r>
      <w:r w:rsidR="001200D5" w:rsidRPr="000555FA">
        <w:rPr>
          <w:rFonts w:ascii="Arial" w:hAnsi="Arial" w:cs="Arial"/>
          <w:color w:val="000000"/>
          <w:sz w:val="20"/>
          <w:szCs w:val="20"/>
        </w:rPr>
        <w:t>,</w:t>
      </w:r>
      <w:r w:rsidR="009E06C3" w:rsidRPr="000555FA">
        <w:rPr>
          <w:rFonts w:ascii="Arial" w:hAnsi="Arial" w:cs="Arial"/>
          <w:color w:val="000000"/>
          <w:sz w:val="20"/>
          <w:szCs w:val="20"/>
        </w:rPr>
        <w:t xml:space="preserve"> members present shall choose one of th</w:t>
      </w:r>
      <w:r w:rsidR="00A6331C" w:rsidRPr="000555FA">
        <w:rPr>
          <w:rFonts w:ascii="Arial" w:hAnsi="Arial" w:cs="Arial"/>
          <w:color w:val="000000"/>
          <w:sz w:val="20"/>
          <w:szCs w:val="20"/>
        </w:rPr>
        <w:t>eir members to be the Chairman,</w:t>
      </w:r>
    </w:p>
    <w:p w:rsidR="009E06C3" w:rsidRPr="000555FA" w:rsidRDefault="00526EA5" w:rsidP="009374AC">
      <w:pPr>
        <w:tabs>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bCs/>
          <w:color w:val="000000"/>
          <w:sz w:val="19"/>
          <w:szCs w:val="19"/>
        </w:rPr>
        <w:t>15</w:t>
      </w:r>
      <w:r w:rsidR="0019052D" w:rsidRPr="000555FA">
        <w:rPr>
          <w:rFonts w:ascii="Arial" w:hAnsi="Arial" w:cs="Arial"/>
          <w:bCs/>
          <w:color w:val="000000"/>
          <w:sz w:val="19"/>
          <w:szCs w:val="19"/>
        </w:rPr>
        <w:t>.</w:t>
      </w:r>
      <w:r w:rsidR="00E21C8A" w:rsidRPr="000555FA">
        <w:rPr>
          <w:rFonts w:ascii="Arial" w:hAnsi="Arial" w:cs="Arial"/>
          <w:bCs/>
          <w:color w:val="000000"/>
          <w:sz w:val="19"/>
          <w:szCs w:val="19"/>
        </w:rPr>
        <w:tab/>
      </w:r>
      <w:r w:rsidR="009E06C3" w:rsidRPr="000555FA">
        <w:rPr>
          <w:rFonts w:ascii="Arial" w:hAnsi="Arial" w:cs="Arial"/>
          <w:b/>
          <w:bCs/>
          <w:color w:val="000000"/>
          <w:sz w:val="19"/>
          <w:szCs w:val="19"/>
          <w:u w:val="single"/>
        </w:rPr>
        <w:t>Quorum for the AGM.</w:t>
      </w:r>
      <w:r w:rsidR="009E06C3" w:rsidRPr="000555FA">
        <w:rPr>
          <w:rFonts w:ascii="Arial" w:hAnsi="Arial" w:cs="Arial"/>
          <w:color w:val="000000"/>
          <w:sz w:val="20"/>
          <w:szCs w:val="20"/>
        </w:rPr>
        <w:t xml:space="preserve"> One third of the number of members entitled to vote, present at the</w:t>
      </w:r>
      <w:r w:rsidR="009D6E2F" w:rsidRPr="000555FA">
        <w:rPr>
          <w:rFonts w:ascii="Arial" w:hAnsi="Arial" w:cs="Arial"/>
          <w:color w:val="000000"/>
          <w:sz w:val="20"/>
          <w:szCs w:val="20"/>
        </w:rPr>
        <w:t xml:space="preserve"> AGM, shall constitute the quo</w:t>
      </w:r>
      <w:r w:rsidR="009E06C3" w:rsidRPr="000555FA">
        <w:rPr>
          <w:rFonts w:ascii="Arial" w:hAnsi="Arial" w:cs="Arial"/>
          <w:color w:val="000000"/>
          <w:sz w:val="20"/>
          <w:szCs w:val="20"/>
        </w:rPr>
        <w:t>rum for the meeting. If the q</w:t>
      </w:r>
      <w:r w:rsidR="009D6E2F" w:rsidRPr="000555FA">
        <w:rPr>
          <w:rFonts w:ascii="Arial" w:hAnsi="Arial" w:cs="Arial"/>
          <w:color w:val="000000"/>
          <w:sz w:val="20"/>
          <w:szCs w:val="20"/>
        </w:rPr>
        <w:t>uorum is not complete the meet</w:t>
      </w:r>
      <w:r w:rsidR="009E06C3" w:rsidRPr="000555FA">
        <w:rPr>
          <w:rFonts w:ascii="Arial" w:hAnsi="Arial" w:cs="Arial"/>
          <w:color w:val="000000"/>
          <w:sz w:val="20"/>
          <w:szCs w:val="20"/>
        </w:rPr>
        <w:t>ing shall be adjourned to su</w:t>
      </w:r>
      <w:r w:rsidR="009D6E2F" w:rsidRPr="000555FA">
        <w:rPr>
          <w:rFonts w:ascii="Arial" w:hAnsi="Arial" w:cs="Arial"/>
          <w:color w:val="000000"/>
          <w:sz w:val="20"/>
          <w:szCs w:val="20"/>
        </w:rPr>
        <w:t>ch time and place as the Chair</w:t>
      </w:r>
      <w:r w:rsidR="00A6331C" w:rsidRPr="000555FA">
        <w:rPr>
          <w:rFonts w:ascii="Arial" w:hAnsi="Arial" w:cs="Arial"/>
          <w:color w:val="000000"/>
          <w:sz w:val="20"/>
          <w:szCs w:val="20"/>
        </w:rPr>
        <w:t>man of the Meeting may decide,</w:t>
      </w:r>
    </w:p>
    <w:p w:rsidR="00FC2657" w:rsidRPr="000555FA" w:rsidRDefault="00526EA5" w:rsidP="00FC2657">
      <w:pPr>
        <w:tabs>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bCs/>
          <w:color w:val="000000"/>
          <w:sz w:val="19"/>
          <w:szCs w:val="19"/>
        </w:rPr>
        <w:t>16</w:t>
      </w:r>
      <w:r w:rsidR="0000709E" w:rsidRPr="000555FA">
        <w:rPr>
          <w:rFonts w:ascii="Arial" w:hAnsi="Arial" w:cs="Arial"/>
          <w:bCs/>
          <w:color w:val="000000"/>
          <w:sz w:val="19"/>
          <w:szCs w:val="19"/>
        </w:rPr>
        <w:t>.</w:t>
      </w:r>
      <w:r w:rsidR="00E21C8A" w:rsidRPr="000555FA">
        <w:rPr>
          <w:rFonts w:ascii="Arial" w:hAnsi="Arial" w:cs="Arial"/>
          <w:bCs/>
          <w:color w:val="000000"/>
          <w:sz w:val="19"/>
          <w:szCs w:val="19"/>
        </w:rPr>
        <w:tab/>
      </w:r>
      <w:r w:rsidR="009E06C3" w:rsidRPr="000555FA">
        <w:rPr>
          <w:rFonts w:ascii="Arial" w:hAnsi="Arial" w:cs="Arial"/>
          <w:b/>
          <w:bCs/>
          <w:color w:val="000000"/>
          <w:sz w:val="19"/>
          <w:szCs w:val="19"/>
          <w:u w:val="single"/>
        </w:rPr>
        <w:t>Decision on Motions.</w:t>
      </w:r>
      <w:r w:rsidR="009E06C3" w:rsidRPr="000555FA">
        <w:rPr>
          <w:rFonts w:ascii="Arial" w:hAnsi="Arial" w:cs="Arial"/>
          <w:color w:val="000000"/>
          <w:sz w:val="20"/>
          <w:szCs w:val="20"/>
        </w:rPr>
        <w:t xml:space="preserve"> Every motion submitted to the meeting shall be decided by a majority of votes. In case of equality of votes, the Ch</w:t>
      </w:r>
      <w:r w:rsidR="00A6331C" w:rsidRPr="000555FA">
        <w:rPr>
          <w:rFonts w:ascii="Arial" w:hAnsi="Arial" w:cs="Arial"/>
          <w:color w:val="000000"/>
          <w:sz w:val="20"/>
          <w:szCs w:val="20"/>
        </w:rPr>
        <w:t>airman shall have casting vote.</w:t>
      </w:r>
    </w:p>
    <w:p w:rsidR="009E06C3" w:rsidRPr="000555FA" w:rsidRDefault="009E06C3" w:rsidP="009374AC">
      <w:pPr>
        <w:tabs>
          <w:tab w:val="left" w:pos="567"/>
        </w:tabs>
        <w:autoSpaceDE w:val="0"/>
        <w:autoSpaceDN w:val="0"/>
        <w:adjustRightInd w:val="0"/>
        <w:spacing w:before="120" w:after="120" w:line="360" w:lineRule="auto"/>
        <w:jc w:val="both"/>
        <w:rPr>
          <w:rFonts w:ascii="Arial" w:hAnsi="Arial" w:cs="Arial"/>
          <w:b/>
          <w:bCs/>
          <w:color w:val="000000"/>
          <w:sz w:val="19"/>
          <w:szCs w:val="19"/>
          <w:u w:val="single"/>
        </w:rPr>
      </w:pPr>
      <w:r w:rsidRPr="000555FA">
        <w:rPr>
          <w:rFonts w:ascii="Arial" w:hAnsi="Arial" w:cs="Arial"/>
          <w:b/>
          <w:bCs/>
          <w:color w:val="000000"/>
          <w:sz w:val="19"/>
          <w:szCs w:val="19"/>
          <w:u w:val="single"/>
        </w:rPr>
        <w:t>Extraor</w:t>
      </w:r>
      <w:r w:rsidR="00F754DE" w:rsidRPr="000555FA">
        <w:rPr>
          <w:rFonts w:ascii="Arial" w:hAnsi="Arial" w:cs="Arial"/>
          <w:b/>
          <w:bCs/>
          <w:color w:val="000000"/>
          <w:sz w:val="19"/>
          <w:szCs w:val="19"/>
          <w:u w:val="single"/>
        </w:rPr>
        <w:t>dinary General Meetings</w:t>
      </w:r>
    </w:p>
    <w:p w:rsidR="00FC2657" w:rsidRPr="000555FA" w:rsidRDefault="00526EA5" w:rsidP="00FC2657">
      <w:pPr>
        <w:tabs>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bCs/>
          <w:color w:val="000000"/>
          <w:sz w:val="19"/>
          <w:szCs w:val="19"/>
        </w:rPr>
        <w:t>17</w:t>
      </w:r>
      <w:r w:rsidR="0000709E" w:rsidRPr="000555FA">
        <w:rPr>
          <w:rFonts w:ascii="Arial" w:hAnsi="Arial" w:cs="Arial"/>
          <w:bCs/>
          <w:color w:val="000000"/>
          <w:sz w:val="19"/>
          <w:szCs w:val="19"/>
        </w:rPr>
        <w:t>.</w:t>
      </w:r>
      <w:r w:rsidR="00E21C8A" w:rsidRPr="000555FA">
        <w:rPr>
          <w:rFonts w:ascii="Arial" w:hAnsi="Arial" w:cs="Arial"/>
          <w:bCs/>
          <w:color w:val="000000"/>
          <w:sz w:val="19"/>
          <w:szCs w:val="19"/>
        </w:rPr>
        <w:tab/>
      </w:r>
      <w:r w:rsidR="009E06C3" w:rsidRPr="000555FA">
        <w:rPr>
          <w:rFonts w:ascii="Arial" w:hAnsi="Arial" w:cs="Arial"/>
          <w:b/>
          <w:bCs/>
          <w:color w:val="000000"/>
          <w:sz w:val="19"/>
          <w:szCs w:val="19"/>
          <w:u w:val="single"/>
        </w:rPr>
        <w:t>Authority to Convene.</w:t>
      </w:r>
      <w:r w:rsidR="009E06C3" w:rsidRPr="000555FA">
        <w:rPr>
          <w:rFonts w:ascii="Arial" w:hAnsi="Arial" w:cs="Arial"/>
          <w:color w:val="000000"/>
          <w:sz w:val="20"/>
          <w:szCs w:val="20"/>
        </w:rPr>
        <w:t xml:space="preserve"> The Governing Council</w:t>
      </w:r>
      <w:r w:rsidR="00505FBA" w:rsidRPr="000555FA">
        <w:rPr>
          <w:rFonts w:ascii="Arial" w:hAnsi="Arial" w:cs="Arial"/>
          <w:color w:val="000000"/>
          <w:sz w:val="20"/>
          <w:szCs w:val="20"/>
        </w:rPr>
        <w:t xml:space="preserve"> </w:t>
      </w:r>
      <w:r w:rsidR="009E06C3" w:rsidRPr="000555FA">
        <w:rPr>
          <w:rFonts w:ascii="Arial" w:hAnsi="Arial" w:cs="Arial"/>
          <w:color w:val="000000"/>
          <w:sz w:val="20"/>
          <w:szCs w:val="20"/>
        </w:rPr>
        <w:t>or the President may convene an extra-ordinary general meeting if considered necessary. The meeting shall also be called by the President on presentation to him of a written requisition by not less than 30 members for considering such matters as may be spe</w:t>
      </w:r>
      <w:r w:rsidR="00A6331C" w:rsidRPr="000555FA">
        <w:rPr>
          <w:rFonts w:ascii="Arial" w:hAnsi="Arial" w:cs="Arial"/>
          <w:color w:val="000000"/>
          <w:sz w:val="20"/>
          <w:szCs w:val="20"/>
        </w:rPr>
        <w:t>cified in the requisition.</w:t>
      </w:r>
    </w:p>
    <w:p w:rsidR="00FC2657" w:rsidRPr="000555FA" w:rsidRDefault="003D0770" w:rsidP="00FC2657">
      <w:pPr>
        <w:tabs>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bCs/>
          <w:color w:val="000000"/>
          <w:sz w:val="19"/>
          <w:szCs w:val="19"/>
        </w:rPr>
        <w:t>18</w:t>
      </w:r>
      <w:r w:rsidR="0000709E" w:rsidRPr="000555FA">
        <w:rPr>
          <w:rFonts w:ascii="Arial" w:hAnsi="Arial" w:cs="Arial"/>
          <w:bCs/>
          <w:color w:val="000000"/>
          <w:sz w:val="19"/>
          <w:szCs w:val="19"/>
        </w:rPr>
        <w:t>.</w:t>
      </w:r>
      <w:r w:rsidR="00E21C8A" w:rsidRPr="000555FA">
        <w:rPr>
          <w:rFonts w:ascii="Arial" w:hAnsi="Arial" w:cs="Arial"/>
          <w:bCs/>
          <w:color w:val="000000"/>
          <w:sz w:val="19"/>
          <w:szCs w:val="19"/>
        </w:rPr>
        <w:tab/>
      </w:r>
      <w:r w:rsidR="009E06C3" w:rsidRPr="000555FA">
        <w:rPr>
          <w:rFonts w:ascii="Arial" w:hAnsi="Arial" w:cs="Arial"/>
          <w:b/>
          <w:bCs/>
          <w:color w:val="000000"/>
          <w:sz w:val="19"/>
          <w:szCs w:val="19"/>
          <w:u w:val="single"/>
        </w:rPr>
        <w:t>Notice and Conduct of Meeting.</w:t>
      </w:r>
      <w:r w:rsidR="009E06C3" w:rsidRPr="000555FA">
        <w:rPr>
          <w:rFonts w:ascii="Arial" w:hAnsi="Arial" w:cs="Arial"/>
          <w:color w:val="000000"/>
          <w:sz w:val="20"/>
          <w:szCs w:val="20"/>
        </w:rPr>
        <w:t xml:space="preserve"> The rules for the conduct of AGM shall also apply to extra-ordinary general meeting except that the period of notice in this case shall be 30 days</w:t>
      </w:r>
      <w:r w:rsidR="00F754DE" w:rsidRPr="000555FA">
        <w:rPr>
          <w:rFonts w:ascii="Arial" w:hAnsi="Arial" w:cs="Arial"/>
          <w:color w:val="000000"/>
          <w:sz w:val="20"/>
          <w:szCs w:val="20"/>
        </w:rPr>
        <w:t>.</w:t>
      </w:r>
      <w:r w:rsidR="009E06C3" w:rsidRPr="000555FA">
        <w:rPr>
          <w:rFonts w:ascii="Arial" w:hAnsi="Arial" w:cs="Arial"/>
          <w:color w:val="000000"/>
          <w:sz w:val="20"/>
          <w:szCs w:val="20"/>
        </w:rPr>
        <w:t xml:space="preserve"> The notice shall specify the specific purpose for which the meeting is being convened and no other business other than the one notified shall be transacted at such meeting without the sanction of </w:t>
      </w:r>
      <w:r w:rsidR="00F754DE" w:rsidRPr="000555FA">
        <w:rPr>
          <w:rFonts w:ascii="Arial" w:hAnsi="Arial" w:cs="Arial"/>
          <w:color w:val="000000"/>
          <w:sz w:val="20"/>
          <w:szCs w:val="20"/>
        </w:rPr>
        <w:t>the President.</w:t>
      </w:r>
    </w:p>
    <w:p w:rsidR="009E06C3" w:rsidRPr="000555FA" w:rsidRDefault="003D0770" w:rsidP="009374AC">
      <w:pPr>
        <w:tabs>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color w:val="000000"/>
          <w:sz w:val="20"/>
          <w:szCs w:val="20"/>
        </w:rPr>
        <w:t>19</w:t>
      </w:r>
      <w:r w:rsidR="0019052D" w:rsidRPr="000555FA">
        <w:rPr>
          <w:rFonts w:ascii="Arial" w:hAnsi="Arial" w:cs="Arial"/>
          <w:color w:val="000000"/>
          <w:sz w:val="20"/>
          <w:szCs w:val="20"/>
        </w:rPr>
        <w:t>.</w:t>
      </w:r>
      <w:r w:rsidR="009E06C3" w:rsidRPr="000555FA">
        <w:rPr>
          <w:rFonts w:ascii="Arial" w:hAnsi="Arial" w:cs="Arial"/>
          <w:color w:val="000000"/>
          <w:sz w:val="20"/>
          <w:szCs w:val="20"/>
        </w:rPr>
        <w:t xml:space="preserve"> </w:t>
      </w:r>
      <w:r w:rsidR="009E06C3" w:rsidRPr="000555FA">
        <w:rPr>
          <w:rFonts w:ascii="Arial" w:hAnsi="Arial" w:cs="Arial"/>
          <w:color w:val="000000"/>
          <w:sz w:val="20"/>
          <w:szCs w:val="20"/>
        </w:rPr>
        <w:tab/>
      </w:r>
      <w:r w:rsidR="009E06C3" w:rsidRPr="000555FA">
        <w:rPr>
          <w:rFonts w:ascii="Arial" w:hAnsi="Arial" w:cs="Arial"/>
          <w:b/>
          <w:bCs/>
          <w:color w:val="000000"/>
          <w:sz w:val="19"/>
          <w:szCs w:val="19"/>
          <w:u w:val="single"/>
        </w:rPr>
        <w:t>Lack of Quorum.</w:t>
      </w:r>
      <w:r w:rsidR="009E06C3" w:rsidRPr="000555FA">
        <w:rPr>
          <w:rFonts w:ascii="Arial" w:hAnsi="Arial" w:cs="Arial"/>
          <w:color w:val="000000"/>
          <w:sz w:val="20"/>
          <w:szCs w:val="20"/>
        </w:rPr>
        <w:t xml:space="preserve"> </w:t>
      </w:r>
      <w:r w:rsidR="00F754DE" w:rsidRPr="000555FA">
        <w:rPr>
          <w:rFonts w:ascii="Arial" w:hAnsi="Arial" w:cs="Arial"/>
          <w:color w:val="000000"/>
          <w:sz w:val="20"/>
          <w:szCs w:val="20"/>
        </w:rPr>
        <w:t xml:space="preserve"> </w:t>
      </w:r>
      <w:r w:rsidR="009E06C3" w:rsidRPr="000555FA">
        <w:rPr>
          <w:rFonts w:ascii="Arial" w:hAnsi="Arial" w:cs="Arial"/>
          <w:color w:val="000000"/>
          <w:sz w:val="20"/>
          <w:szCs w:val="20"/>
        </w:rPr>
        <w:t>If at the time fixed for an extra-ordinary general meeting convened on requisition, the quorum is not present, and the number of members present remains below the quorum for the next 60 minutes, the meeting shall, unless the Chairman decides otherwise for any reasons t</w:t>
      </w:r>
      <w:r w:rsidR="00A6331C" w:rsidRPr="000555FA">
        <w:rPr>
          <w:rFonts w:ascii="Arial" w:hAnsi="Arial" w:cs="Arial"/>
          <w:color w:val="000000"/>
          <w:sz w:val="20"/>
          <w:szCs w:val="20"/>
        </w:rPr>
        <w:t>o be recorded, stand dissolved,</w:t>
      </w:r>
    </w:p>
    <w:p w:rsidR="009E06C3" w:rsidRPr="000555FA" w:rsidRDefault="009E06C3" w:rsidP="009374AC">
      <w:pPr>
        <w:tabs>
          <w:tab w:val="left" w:pos="567"/>
        </w:tabs>
        <w:autoSpaceDE w:val="0"/>
        <w:autoSpaceDN w:val="0"/>
        <w:adjustRightInd w:val="0"/>
        <w:spacing w:before="120" w:after="120" w:line="360" w:lineRule="auto"/>
        <w:jc w:val="center"/>
        <w:rPr>
          <w:rFonts w:ascii="Arial" w:hAnsi="Arial" w:cs="Arial"/>
          <w:b/>
          <w:bCs/>
          <w:color w:val="000000"/>
          <w:sz w:val="24"/>
          <w:szCs w:val="24"/>
          <w:u w:val="single"/>
        </w:rPr>
      </w:pPr>
      <w:r w:rsidRPr="000555FA">
        <w:rPr>
          <w:rFonts w:ascii="Arial" w:hAnsi="Arial" w:cs="Arial"/>
          <w:b/>
          <w:bCs/>
          <w:color w:val="000000"/>
          <w:sz w:val="24"/>
          <w:szCs w:val="24"/>
          <w:u w:val="single"/>
        </w:rPr>
        <w:t>PROCEEDINGS AND THEIR EVIDENCE</w:t>
      </w:r>
    </w:p>
    <w:p w:rsidR="0017237E" w:rsidRPr="000555FA" w:rsidRDefault="003D0770" w:rsidP="009374AC">
      <w:pPr>
        <w:tabs>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color w:val="000000"/>
          <w:sz w:val="20"/>
          <w:szCs w:val="20"/>
        </w:rPr>
        <w:t>20</w:t>
      </w:r>
      <w:r w:rsidR="0017237E" w:rsidRPr="000555FA">
        <w:rPr>
          <w:rFonts w:ascii="Arial" w:hAnsi="Arial" w:cs="Arial"/>
          <w:color w:val="000000"/>
          <w:sz w:val="20"/>
          <w:szCs w:val="20"/>
        </w:rPr>
        <w:t>.</w:t>
      </w:r>
      <w:r w:rsidR="009E06C3" w:rsidRPr="000555FA">
        <w:rPr>
          <w:rFonts w:ascii="Arial" w:hAnsi="Arial" w:cs="Arial"/>
          <w:color w:val="000000"/>
          <w:sz w:val="20"/>
          <w:szCs w:val="20"/>
        </w:rPr>
        <w:tab/>
        <w:t xml:space="preserve">All minutes, proceedings, resolutions etc. of the General Body Meetings, meetings of Governing Council, Executive Council </w:t>
      </w:r>
      <w:r w:rsidR="0017237E" w:rsidRPr="000555FA">
        <w:rPr>
          <w:rFonts w:ascii="Arial" w:hAnsi="Arial" w:cs="Arial"/>
          <w:color w:val="000000"/>
          <w:sz w:val="20"/>
          <w:szCs w:val="20"/>
        </w:rPr>
        <w:t>and other committees/sub-committees signed by the Secretary and countersigned by the President/ Chairman shall be the evidence of matters stated therein.</w:t>
      </w:r>
    </w:p>
    <w:p w:rsidR="007E07CB" w:rsidRDefault="007E07CB" w:rsidP="009374AC">
      <w:pPr>
        <w:tabs>
          <w:tab w:val="left" w:pos="567"/>
        </w:tabs>
        <w:autoSpaceDE w:val="0"/>
        <w:autoSpaceDN w:val="0"/>
        <w:adjustRightInd w:val="0"/>
        <w:spacing w:before="120" w:after="120" w:line="360" w:lineRule="auto"/>
        <w:jc w:val="center"/>
        <w:rPr>
          <w:rFonts w:ascii="Arial" w:hAnsi="Arial" w:cs="Arial"/>
          <w:b/>
          <w:bCs/>
          <w:color w:val="000000"/>
          <w:sz w:val="24"/>
          <w:szCs w:val="24"/>
          <w:u w:val="single"/>
        </w:rPr>
      </w:pPr>
    </w:p>
    <w:p w:rsidR="007E07CB" w:rsidRDefault="007E07CB" w:rsidP="009374AC">
      <w:pPr>
        <w:tabs>
          <w:tab w:val="left" w:pos="567"/>
        </w:tabs>
        <w:autoSpaceDE w:val="0"/>
        <w:autoSpaceDN w:val="0"/>
        <w:adjustRightInd w:val="0"/>
        <w:spacing w:before="120" w:after="120" w:line="360" w:lineRule="auto"/>
        <w:jc w:val="center"/>
        <w:rPr>
          <w:rFonts w:ascii="Arial" w:hAnsi="Arial" w:cs="Arial"/>
          <w:b/>
          <w:bCs/>
          <w:color w:val="000000"/>
          <w:sz w:val="24"/>
          <w:szCs w:val="24"/>
          <w:u w:val="single"/>
        </w:rPr>
      </w:pPr>
    </w:p>
    <w:p w:rsidR="007E07CB" w:rsidRDefault="007E07CB" w:rsidP="009374AC">
      <w:pPr>
        <w:tabs>
          <w:tab w:val="left" w:pos="567"/>
        </w:tabs>
        <w:autoSpaceDE w:val="0"/>
        <w:autoSpaceDN w:val="0"/>
        <w:adjustRightInd w:val="0"/>
        <w:spacing w:before="120" w:after="120" w:line="360" w:lineRule="auto"/>
        <w:jc w:val="center"/>
        <w:rPr>
          <w:rFonts w:ascii="Arial" w:hAnsi="Arial" w:cs="Arial"/>
          <w:b/>
          <w:bCs/>
          <w:color w:val="000000"/>
          <w:sz w:val="24"/>
          <w:szCs w:val="24"/>
          <w:u w:val="single"/>
        </w:rPr>
      </w:pPr>
    </w:p>
    <w:p w:rsidR="007E07CB" w:rsidRDefault="007E07CB" w:rsidP="009374AC">
      <w:pPr>
        <w:tabs>
          <w:tab w:val="left" w:pos="567"/>
        </w:tabs>
        <w:autoSpaceDE w:val="0"/>
        <w:autoSpaceDN w:val="0"/>
        <w:adjustRightInd w:val="0"/>
        <w:spacing w:before="120" w:after="120" w:line="360" w:lineRule="auto"/>
        <w:jc w:val="center"/>
        <w:rPr>
          <w:rFonts w:ascii="Arial" w:hAnsi="Arial" w:cs="Arial"/>
          <w:b/>
          <w:bCs/>
          <w:color w:val="000000"/>
          <w:sz w:val="24"/>
          <w:szCs w:val="24"/>
          <w:u w:val="single"/>
        </w:rPr>
      </w:pPr>
    </w:p>
    <w:p w:rsidR="001D2199" w:rsidRPr="000555FA" w:rsidRDefault="001D2199" w:rsidP="009374AC">
      <w:pPr>
        <w:tabs>
          <w:tab w:val="left" w:pos="567"/>
        </w:tabs>
        <w:autoSpaceDE w:val="0"/>
        <w:autoSpaceDN w:val="0"/>
        <w:adjustRightInd w:val="0"/>
        <w:spacing w:before="120" w:after="120" w:line="360" w:lineRule="auto"/>
        <w:jc w:val="center"/>
        <w:rPr>
          <w:rFonts w:ascii="Arial" w:hAnsi="Arial" w:cs="Arial"/>
          <w:b/>
          <w:bCs/>
          <w:color w:val="000000"/>
          <w:sz w:val="24"/>
          <w:szCs w:val="24"/>
          <w:u w:val="single"/>
        </w:rPr>
      </w:pPr>
      <w:r w:rsidRPr="000555FA">
        <w:rPr>
          <w:rFonts w:ascii="Arial" w:hAnsi="Arial" w:cs="Arial"/>
          <w:b/>
          <w:bCs/>
          <w:color w:val="000000"/>
          <w:sz w:val="24"/>
          <w:szCs w:val="24"/>
          <w:u w:val="single"/>
        </w:rPr>
        <w:lastRenderedPageBreak/>
        <w:t>RAISING OF FUNDS</w:t>
      </w:r>
    </w:p>
    <w:p w:rsidR="001D2199" w:rsidRPr="000555FA" w:rsidRDefault="003D0770" w:rsidP="009374AC">
      <w:pPr>
        <w:tabs>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color w:val="000000"/>
          <w:sz w:val="20"/>
          <w:szCs w:val="20"/>
        </w:rPr>
        <w:t>21</w:t>
      </w:r>
      <w:r w:rsidR="0019052D" w:rsidRPr="000555FA">
        <w:rPr>
          <w:rFonts w:ascii="Arial" w:hAnsi="Arial" w:cs="Arial"/>
          <w:color w:val="000000"/>
          <w:sz w:val="20"/>
          <w:szCs w:val="20"/>
        </w:rPr>
        <w:t>.</w:t>
      </w:r>
      <w:r w:rsidR="00E21C8A" w:rsidRPr="000555FA">
        <w:rPr>
          <w:rFonts w:ascii="Arial" w:hAnsi="Arial" w:cs="Arial"/>
          <w:color w:val="000000"/>
          <w:sz w:val="20"/>
          <w:szCs w:val="20"/>
        </w:rPr>
        <w:tab/>
      </w:r>
      <w:r w:rsidR="001D2199" w:rsidRPr="000555FA">
        <w:rPr>
          <w:rFonts w:ascii="Arial" w:hAnsi="Arial" w:cs="Arial"/>
          <w:color w:val="000000"/>
          <w:sz w:val="20"/>
          <w:szCs w:val="20"/>
        </w:rPr>
        <w:t xml:space="preserve">The Foundation and its </w:t>
      </w:r>
      <w:r w:rsidR="00C46FA6" w:rsidRPr="000555FA">
        <w:rPr>
          <w:rFonts w:ascii="Arial" w:hAnsi="Arial" w:cs="Arial"/>
          <w:color w:val="000000"/>
          <w:sz w:val="20"/>
          <w:szCs w:val="20"/>
        </w:rPr>
        <w:t>chapter</w:t>
      </w:r>
      <w:r w:rsidR="001D2199" w:rsidRPr="000555FA">
        <w:rPr>
          <w:rFonts w:ascii="Arial" w:hAnsi="Arial" w:cs="Arial"/>
          <w:color w:val="000000"/>
          <w:sz w:val="20"/>
          <w:szCs w:val="20"/>
        </w:rPr>
        <w:t>s may raise funds to achieve aims and objects of the Foundation by any of the means consistent with the memoran</w:t>
      </w:r>
      <w:r w:rsidR="002B27E0" w:rsidRPr="000555FA">
        <w:rPr>
          <w:rFonts w:ascii="Arial" w:hAnsi="Arial" w:cs="Arial"/>
          <w:color w:val="000000"/>
          <w:sz w:val="20"/>
          <w:szCs w:val="20"/>
        </w:rPr>
        <w:t>dum of Association including :-</w:t>
      </w:r>
    </w:p>
    <w:p w:rsidR="001D2199" w:rsidRPr="000555FA" w:rsidRDefault="0017237E"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(a)</w:t>
      </w:r>
      <w:r w:rsidR="000A336A" w:rsidRPr="000555FA">
        <w:rPr>
          <w:rFonts w:ascii="Arial" w:hAnsi="Arial" w:cs="Arial"/>
          <w:color w:val="000000"/>
          <w:sz w:val="20"/>
          <w:szCs w:val="20"/>
        </w:rPr>
        <w:t xml:space="preserve">     </w:t>
      </w:r>
      <w:r w:rsidR="001D2199" w:rsidRPr="000555FA">
        <w:rPr>
          <w:rFonts w:ascii="Arial" w:hAnsi="Arial" w:cs="Arial"/>
          <w:color w:val="000000"/>
          <w:sz w:val="20"/>
          <w:szCs w:val="20"/>
        </w:rPr>
        <w:t>by appeals to t</w:t>
      </w:r>
      <w:r w:rsidR="002B27E0" w:rsidRPr="000555FA">
        <w:rPr>
          <w:rFonts w:ascii="Arial" w:hAnsi="Arial" w:cs="Arial"/>
          <w:color w:val="000000"/>
          <w:sz w:val="20"/>
          <w:szCs w:val="20"/>
        </w:rPr>
        <w:t>he Union and State Governments.</w:t>
      </w:r>
    </w:p>
    <w:p w:rsidR="001D2199" w:rsidRPr="000555FA" w:rsidRDefault="0017237E"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(b)</w:t>
      </w:r>
      <w:r w:rsidR="000A336A" w:rsidRPr="000555FA">
        <w:rPr>
          <w:rFonts w:ascii="Arial" w:hAnsi="Arial" w:cs="Arial"/>
          <w:color w:val="000000"/>
          <w:sz w:val="20"/>
          <w:szCs w:val="20"/>
        </w:rPr>
        <w:t xml:space="preserve">     </w:t>
      </w:r>
      <w:r w:rsidR="001D2199" w:rsidRPr="000555FA">
        <w:rPr>
          <w:rFonts w:ascii="Arial" w:hAnsi="Arial" w:cs="Arial"/>
          <w:color w:val="000000"/>
          <w:sz w:val="20"/>
          <w:szCs w:val="20"/>
        </w:rPr>
        <w:t>by appeals to the general public and other institutions for con</w:t>
      </w:r>
      <w:r w:rsidR="002B27E0" w:rsidRPr="000555FA">
        <w:rPr>
          <w:rFonts w:ascii="Arial" w:hAnsi="Arial" w:cs="Arial"/>
          <w:color w:val="000000"/>
          <w:sz w:val="20"/>
          <w:szCs w:val="20"/>
        </w:rPr>
        <w:t>tributions, gifts or donations.</w:t>
      </w:r>
    </w:p>
    <w:p w:rsidR="001D2199" w:rsidRPr="000555FA" w:rsidRDefault="0017237E"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(c)</w:t>
      </w:r>
      <w:r w:rsidR="000A336A" w:rsidRPr="000555FA">
        <w:rPr>
          <w:rFonts w:ascii="Arial" w:hAnsi="Arial" w:cs="Arial"/>
          <w:color w:val="000000"/>
          <w:sz w:val="20"/>
          <w:szCs w:val="20"/>
        </w:rPr>
        <w:t xml:space="preserve">     </w:t>
      </w:r>
      <w:r w:rsidR="001D2199" w:rsidRPr="000555FA">
        <w:rPr>
          <w:rFonts w:ascii="Arial" w:hAnsi="Arial" w:cs="Arial"/>
          <w:color w:val="000000"/>
          <w:sz w:val="20"/>
          <w:szCs w:val="20"/>
        </w:rPr>
        <w:t>by organising sports competitions, fetes and other enter</w:t>
      </w:r>
      <w:r w:rsidR="002B27E0" w:rsidRPr="000555FA">
        <w:rPr>
          <w:rFonts w:ascii="Arial" w:hAnsi="Arial" w:cs="Arial"/>
          <w:color w:val="000000"/>
          <w:sz w:val="20"/>
          <w:szCs w:val="20"/>
        </w:rPr>
        <w:t>tainment as permitted by law.</w:t>
      </w:r>
    </w:p>
    <w:p w:rsidR="001D2199" w:rsidRPr="000555FA" w:rsidRDefault="0017237E"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(d)</w:t>
      </w:r>
      <w:r w:rsidR="000A336A" w:rsidRPr="000555FA">
        <w:rPr>
          <w:rFonts w:ascii="Arial" w:hAnsi="Arial" w:cs="Arial"/>
          <w:color w:val="000000"/>
          <w:sz w:val="20"/>
          <w:szCs w:val="20"/>
        </w:rPr>
        <w:t xml:space="preserve">     </w:t>
      </w:r>
      <w:r w:rsidR="001D2199" w:rsidRPr="000555FA">
        <w:rPr>
          <w:rFonts w:ascii="Arial" w:hAnsi="Arial" w:cs="Arial"/>
          <w:color w:val="000000"/>
          <w:sz w:val="20"/>
          <w:szCs w:val="20"/>
        </w:rPr>
        <w:t xml:space="preserve">by publication and sale of books, magazines, journals and </w:t>
      </w:r>
      <w:r w:rsidR="002B27E0" w:rsidRPr="000555FA">
        <w:rPr>
          <w:rFonts w:ascii="Arial" w:hAnsi="Arial" w:cs="Arial"/>
          <w:color w:val="000000"/>
          <w:sz w:val="20"/>
          <w:szCs w:val="20"/>
        </w:rPr>
        <w:t>periodicals.</w:t>
      </w:r>
    </w:p>
    <w:p w:rsidR="001D2199" w:rsidRPr="000555FA" w:rsidRDefault="0017237E" w:rsidP="009374AC">
      <w:pPr>
        <w:tabs>
          <w:tab w:val="left" w:pos="567"/>
        </w:tabs>
        <w:autoSpaceDE w:val="0"/>
        <w:autoSpaceDN w:val="0"/>
        <w:adjustRightInd w:val="0"/>
        <w:spacing w:before="120" w:after="120" w:line="360" w:lineRule="auto"/>
        <w:ind w:left="567"/>
        <w:jc w:val="both"/>
        <w:rPr>
          <w:rFonts w:ascii="Arial" w:hAnsi="Arial" w:cs="Arial"/>
          <w:color w:val="000000"/>
          <w:sz w:val="20"/>
          <w:szCs w:val="20"/>
        </w:rPr>
      </w:pPr>
      <w:r w:rsidRPr="000555FA">
        <w:rPr>
          <w:rFonts w:ascii="Arial" w:hAnsi="Arial" w:cs="Arial"/>
          <w:color w:val="000000"/>
          <w:sz w:val="20"/>
          <w:szCs w:val="20"/>
        </w:rPr>
        <w:t>(e)</w:t>
      </w:r>
      <w:r w:rsidR="000A336A" w:rsidRPr="000555FA">
        <w:rPr>
          <w:rFonts w:ascii="Arial" w:hAnsi="Arial" w:cs="Arial"/>
          <w:color w:val="000000"/>
          <w:sz w:val="20"/>
          <w:szCs w:val="20"/>
        </w:rPr>
        <w:t xml:space="preserve">     </w:t>
      </w:r>
      <w:r w:rsidR="001D2199" w:rsidRPr="000555FA">
        <w:rPr>
          <w:rFonts w:ascii="Arial" w:hAnsi="Arial" w:cs="Arial"/>
          <w:color w:val="000000"/>
          <w:sz w:val="20"/>
          <w:szCs w:val="20"/>
        </w:rPr>
        <w:t>by any o</w:t>
      </w:r>
      <w:r w:rsidR="002B27E0" w:rsidRPr="000555FA">
        <w:rPr>
          <w:rFonts w:ascii="Arial" w:hAnsi="Arial" w:cs="Arial"/>
          <w:color w:val="000000"/>
          <w:sz w:val="20"/>
          <w:szCs w:val="20"/>
        </w:rPr>
        <w:t>ther legally legitimate manner.</w:t>
      </w:r>
    </w:p>
    <w:p w:rsidR="001D2199" w:rsidRPr="000555FA" w:rsidRDefault="001D2199" w:rsidP="009374AC">
      <w:pPr>
        <w:tabs>
          <w:tab w:val="left" w:pos="567"/>
        </w:tabs>
        <w:autoSpaceDE w:val="0"/>
        <w:autoSpaceDN w:val="0"/>
        <w:adjustRightInd w:val="0"/>
        <w:spacing w:before="120" w:after="120" w:line="360" w:lineRule="auto"/>
        <w:jc w:val="center"/>
        <w:rPr>
          <w:rFonts w:ascii="Arial" w:hAnsi="Arial" w:cs="Arial"/>
          <w:b/>
          <w:bCs/>
          <w:color w:val="000000"/>
          <w:sz w:val="24"/>
          <w:szCs w:val="24"/>
          <w:u w:val="single"/>
        </w:rPr>
      </w:pPr>
      <w:r w:rsidRPr="000555FA">
        <w:rPr>
          <w:rFonts w:ascii="Arial" w:hAnsi="Arial" w:cs="Arial"/>
          <w:b/>
          <w:bCs/>
          <w:color w:val="000000"/>
          <w:sz w:val="24"/>
          <w:szCs w:val="24"/>
          <w:u w:val="single"/>
        </w:rPr>
        <w:t>FINANCIAL YEAR</w:t>
      </w:r>
    </w:p>
    <w:p w:rsidR="001D2199" w:rsidRPr="000555FA" w:rsidRDefault="003D0770" w:rsidP="009374AC">
      <w:pPr>
        <w:tabs>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color w:val="000000"/>
          <w:sz w:val="20"/>
          <w:szCs w:val="20"/>
        </w:rPr>
        <w:t>22</w:t>
      </w:r>
      <w:r w:rsidR="00E3232E" w:rsidRPr="000555FA">
        <w:rPr>
          <w:rFonts w:ascii="Arial" w:hAnsi="Arial" w:cs="Arial"/>
          <w:color w:val="000000"/>
          <w:sz w:val="20"/>
          <w:szCs w:val="20"/>
        </w:rPr>
        <w:t>.</w:t>
      </w:r>
      <w:r w:rsidR="00E21C8A" w:rsidRPr="000555FA">
        <w:rPr>
          <w:rFonts w:ascii="Arial" w:hAnsi="Arial" w:cs="Arial"/>
          <w:color w:val="000000"/>
          <w:sz w:val="20"/>
          <w:szCs w:val="20"/>
        </w:rPr>
        <w:tab/>
      </w:r>
      <w:r w:rsidR="001D2199" w:rsidRPr="000555FA">
        <w:rPr>
          <w:rFonts w:ascii="Arial" w:hAnsi="Arial" w:cs="Arial"/>
          <w:color w:val="000000"/>
          <w:sz w:val="20"/>
          <w:szCs w:val="20"/>
        </w:rPr>
        <w:t xml:space="preserve">Financial year of the Foundation shall be the year commencing 01 April of the year to </w:t>
      </w:r>
      <w:r w:rsidR="002B27E0" w:rsidRPr="000555FA">
        <w:rPr>
          <w:rFonts w:ascii="Arial" w:hAnsi="Arial" w:cs="Arial"/>
          <w:color w:val="000000"/>
          <w:sz w:val="20"/>
          <w:szCs w:val="20"/>
        </w:rPr>
        <w:t>31 March of the year following.</w:t>
      </w:r>
    </w:p>
    <w:p w:rsidR="001D2199" w:rsidRPr="000555FA" w:rsidRDefault="001D2199" w:rsidP="009374AC">
      <w:pPr>
        <w:tabs>
          <w:tab w:val="left" w:pos="567"/>
        </w:tabs>
        <w:autoSpaceDE w:val="0"/>
        <w:autoSpaceDN w:val="0"/>
        <w:adjustRightInd w:val="0"/>
        <w:spacing w:before="120" w:after="120" w:line="360" w:lineRule="auto"/>
        <w:jc w:val="center"/>
        <w:rPr>
          <w:rFonts w:ascii="Arial" w:hAnsi="Arial" w:cs="Arial"/>
          <w:b/>
          <w:bCs/>
          <w:color w:val="000000"/>
          <w:sz w:val="24"/>
          <w:szCs w:val="24"/>
          <w:u w:val="single"/>
        </w:rPr>
      </w:pPr>
      <w:r w:rsidRPr="000555FA">
        <w:rPr>
          <w:rFonts w:ascii="Arial" w:hAnsi="Arial" w:cs="Arial"/>
          <w:b/>
          <w:bCs/>
          <w:color w:val="000000"/>
          <w:sz w:val="24"/>
          <w:szCs w:val="24"/>
          <w:u w:val="single"/>
        </w:rPr>
        <w:t xml:space="preserve">ACCOUNTS </w:t>
      </w:r>
      <w:r w:rsidRPr="000555FA">
        <w:rPr>
          <w:rFonts w:ascii="Arial" w:hAnsi="Arial" w:cs="Arial"/>
          <w:b/>
          <w:bCs/>
          <w:color w:val="000000"/>
          <w:sz w:val="25"/>
          <w:szCs w:val="25"/>
          <w:u w:val="single"/>
        </w:rPr>
        <w:t xml:space="preserve">&amp; </w:t>
      </w:r>
      <w:r w:rsidRPr="000555FA">
        <w:rPr>
          <w:rFonts w:ascii="Arial" w:hAnsi="Arial" w:cs="Arial"/>
          <w:b/>
          <w:bCs/>
          <w:color w:val="000000"/>
          <w:sz w:val="24"/>
          <w:szCs w:val="24"/>
          <w:u w:val="single"/>
        </w:rPr>
        <w:t>AUDIT</w:t>
      </w:r>
    </w:p>
    <w:p w:rsidR="006D04C3" w:rsidRPr="000555FA" w:rsidRDefault="003D0770" w:rsidP="009374AC">
      <w:pPr>
        <w:tabs>
          <w:tab w:val="left" w:pos="567"/>
        </w:tabs>
        <w:autoSpaceDE w:val="0"/>
        <w:autoSpaceDN w:val="0"/>
        <w:adjustRightInd w:val="0"/>
        <w:spacing w:before="120" w:after="120" w:line="360" w:lineRule="auto"/>
        <w:jc w:val="both"/>
        <w:rPr>
          <w:rFonts w:ascii="Arial" w:hAnsi="Arial" w:cs="Arial"/>
        </w:rPr>
      </w:pPr>
      <w:r>
        <w:rPr>
          <w:rFonts w:ascii="Arial" w:hAnsi="Arial" w:cs="Arial"/>
          <w:bCs/>
          <w:color w:val="000000"/>
          <w:sz w:val="21"/>
          <w:szCs w:val="21"/>
        </w:rPr>
        <w:t>23</w:t>
      </w:r>
      <w:r w:rsidR="0019052D" w:rsidRPr="000555FA">
        <w:rPr>
          <w:rFonts w:ascii="Arial" w:hAnsi="Arial" w:cs="Arial"/>
          <w:bCs/>
          <w:color w:val="000000"/>
          <w:sz w:val="21"/>
          <w:szCs w:val="21"/>
        </w:rPr>
        <w:t>.</w:t>
      </w:r>
      <w:r w:rsidR="00E21C8A" w:rsidRPr="000555FA">
        <w:rPr>
          <w:rFonts w:ascii="Arial" w:hAnsi="Arial" w:cs="Arial"/>
          <w:bCs/>
          <w:color w:val="000000"/>
          <w:sz w:val="21"/>
          <w:szCs w:val="21"/>
        </w:rPr>
        <w:tab/>
      </w:r>
      <w:r w:rsidR="001D2199" w:rsidRPr="000555FA">
        <w:rPr>
          <w:rFonts w:ascii="Arial" w:hAnsi="Arial" w:cs="Arial"/>
          <w:b/>
          <w:bCs/>
          <w:color w:val="000000"/>
          <w:sz w:val="21"/>
          <w:szCs w:val="21"/>
          <w:u w:val="single"/>
        </w:rPr>
        <w:t>Accounts.</w:t>
      </w:r>
      <w:r w:rsidR="001D2199" w:rsidRPr="000555FA">
        <w:rPr>
          <w:rFonts w:ascii="Arial" w:hAnsi="Arial" w:cs="Arial"/>
          <w:color w:val="000000"/>
          <w:sz w:val="20"/>
          <w:szCs w:val="20"/>
        </w:rPr>
        <w:t xml:space="preserve"> The Governing Council shall cause true accounts to be kept of all financial transactions carried out by the foundation and shall lay before the Annual General Meeting an income/expenditure account and balance sheet duly audited once in a year as provided by these rules. A copy each of such accounts balance sheet shall be displayed on the notice boards at the registered office of the Foundation at least 14 days prior to the date at which the same is presented to the General Body. All the funds of the Foundation shall be deposited in a nationalised bank as decided by the governing Council. The bank accounts shall be operated under the joint signatures of the two Governing Council members.</w:t>
      </w:r>
    </w:p>
    <w:p w:rsidR="00FC2657" w:rsidRPr="000555FA" w:rsidRDefault="003D0770" w:rsidP="00FC2657">
      <w:pPr>
        <w:tabs>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bCs/>
          <w:color w:val="000000"/>
          <w:sz w:val="20"/>
          <w:szCs w:val="20"/>
        </w:rPr>
        <w:t>24</w:t>
      </w:r>
      <w:r w:rsidR="0000709E" w:rsidRPr="000555FA">
        <w:rPr>
          <w:rFonts w:ascii="Arial" w:hAnsi="Arial" w:cs="Arial"/>
          <w:bCs/>
          <w:color w:val="000000"/>
          <w:sz w:val="20"/>
          <w:szCs w:val="20"/>
        </w:rPr>
        <w:t>.</w:t>
      </w:r>
      <w:r w:rsidR="00E21C8A" w:rsidRPr="000555FA">
        <w:rPr>
          <w:rFonts w:ascii="Arial" w:hAnsi="Arial" w:cs="Arial"/>
          <w:bCs/>
          <w:color w:val="000000"/>
          <w:sz w:val="20"/>
          <w:szCs w:val="20"/>
        </w:rPr>
        <w:tab/>
      </w:r>
      <w:r w:rsidR="009E06C3" w:rsidRPr="000555FA">
        <w:rPr>
          <w:rFonts w:ascii="Arial" w:hAnsi="Arial" w:cs="Arial"/>
          <w:b/>
          <w:bCs/>
          <w:color w:val="000000"/>
          <w:sz w:val="20"/>
          <w:szCs w:val="20"/>
          <w:u w:val="single"/>
        </w:rPr>
        <w:t>Audit.</w:t>
      </w:r>
      <w:r w:rsidR="009E06C3" w:rsidRPr="000555FA">
        <w:rPr>
          <w:rFonts w:ascii="Arial" w:hAnsi="Arial" w:cs="Arial"/>
          <w:color w:val="000000"/>
          <w:sz w:val="20"/>
          <w:szCs w:val="20"/>
        </w:rPr>
        <w:t xml:space="preserve"> </w:t>
      </w:r>
      <w:r w:rsidR="002B27E0" w:rsidRPr="000555FA">
        <w:rPr>
          <w:rFonts w:ascii="Arial" w:hAnsi="Arial" w:cs="Arial"/>
          <w:color w:val="000000"/>
          <w:sz w:val="20"/>
          <w:szCs w:val="20"/>
        </w:rPr>
        <w:t xml:space="preserve"> </w:t>
      </w:r>
      <w:r w:rsidR="009E06C3" w:rsidRPr="000555FA">
        <w:rPr>
          <w:rFonts w:ascii="Arial" w:hAnsi="Arial" w:cs="Arial"/>
          <w:color w:val="000000"/>
          <w:sz w:val="20"/>
          <w:szCs w:val="20"/>
        </w:rPr>
        <w:t xml:space="preserve">A duly qualified </w:t>
      </w:r>
      <w:r w:rsidR="00C46FA6" w:rsidRPr="00AB3FC7">
        <w:rPr>
          <w:rFonts w:ascii="Arial" w:hAnsi="Arial" w:cs="Arial"/>
          <w:color w:val="000000"/>
          <w:sz w:val="20"/>
          <w:szCs w:val="20"/>
        </w:rPr>
        <w:t>Cha</w:t>
      </w:r>
      <w:r w:rsidR="00E141CE" w:rsidRPr="00AB3FC7">
        <w:rPr>
          <w:rFonts w:ascii="Arial" w:hAnsi="Arial" w:cs="Arial"/>
          <w:color w:val="000000"/>
          <w:sz w:val="20"/>
          <w:szCs w:val="20"/>
        </w:rPr>
        <w:t>r</w:t>
      </w:r>
      <w:r w:rsidR="00C46FA6" w:rsidRPr="00AB3FC7">
        <w:rPr>
          <w:rFonts w:ascii="Arial" w:hAnsi="Arial" w:cs="Arial"/>
          <w:color w:val="000000"/>
          <w:sz w:val="20"/>
          <w:szCs w:val="20"/>
        </w:rPr>
        <w:t>ter</w:t>
      </w:r>
      <w:r w:rsidR="009E06C3" w:rsidRPr="00AB3FC7">
        <w:rPr>
          <w:rFonts w:ascii="Arial" w:hAnsi="Arial" w:cs="Arial"/>
          <w:color w:val="000000"/>
          <w:sz w:val="20"/>
          <w:szCs w:val="20"/>
        </w:rPr>
        <w:t>ed Accountant</w:t>
      </w:r>
      <w:r w:rsidR="009E06C3" w:rsidRPr="000555FA">
        <w:rPr>
          <w:rFonts w:ascii="Arial" w:hAnsi="Arial" w:cs="Arial"/>
          <w:color w:val="000000"/>
          <w:sz w:val="20"/>
          <w:szCs w:val="20"/>
        </w:rPr>
        <w:t xml:space="preserve"> shall be appointed by the Governing Council in an honorary or paid capacity as appropriate as the Auditor of the Foundation. The Auditor shall have the right of access to all the books of accounts, vouchers and other financial documents of the Foundation. He shall be afforded any other assistance in the form of information or </w:t>
      </w:r>
      <w:r w:rsidR="009816CD" w:rsidRPr="000555FA">
        <w:rPr>
          <w:rFonts w:ascii="Arial" w:hAnsi="Arial" w:cs="Arial"/>
          <w:color w:val="000000"/>
          <w:sz w:val="20"/>
          <w:szCs w:val="20"/>
        </w:rPr>
        <w:t>explanations to enable him perform</w:t>
      </w:r>
      <w:r w:rsidR="009E06C3" w:rsidRPr="000555FA">
        <w:rPr>
          <w:rFonts w:ascii="Arial" w:hAnsi="Arial" w:cs="Arial"/>
          <w:color w:val="000000"/>
          <w:sz w:val="20"/>
          <w:szCs w:val="20"/>
        </w:rPr>
        <w:t xml:space="preserve"> his </w:t>
      </w:r>
      <w:r w:rsidR="002B27E0" w:rsidRPr="000555FA">
        <w:rPr>
          <w:rFonts w:ascii="Arial" w:hAnsi="Arial" w:cs="Arial"/>
          <w:color w:val="000000"/>
          <w:sz w:val="20"/>
          <w:szCs w:val="20"/>
        </w:rPr>
        <w:t>functions properly.</w:t>
      </w:r>
    </w:p>
    <w:p w:rsidR="009E06C3" w:rsidRPr="000555FA" w:rsidRDefault="009E06C3" w:rsidP="009374AC">
      <w:pPr>
        <w:tabs>
          <w:tab w:val="left" w:pos="567"/>
        </w:tabs>
        <w:autoSpaceDE w:val="0"/>
        <w:autoSpaceDN w:val="0"/>
        <w:adjustRightInd w:val="0"/>
        <w:spacing w:before="120" w:after="120" w:line="360" w:lineRule="auto"/>
        <w:jc w:val="center"/>
        <w:rPr>
          <w:rFonts w:ascii="Arial" w:hAnsi="Arial" w:cs="Arial"/>
          <w:b/>
          <w:bCs/>
          <w:color w:val="000000"/>
          <w:sz w:val="24"/>
          <w:szCs w:val="24"/>
          <w:u w:val="single"/>
        </w:rPr>
      </w:pPr>
      <w:r w:rsidRPr="000555FA">
        <w:rPr>
          <w:rFonts w:ascii="Arial" w:hAnsi="Arial" w:cs="Arial"/>
          <w:b/>
          <w:bCs/>
          <w:color w:val="000000"/>
          <w:sz w:val="24"/>
          <w:szCs w:val="24"/>
          <w:u w:val="single"/>
        </w:rPr>
        <w:t>ALTERATION OF RULES AND REGULATIONS</w:t>
      </w:r>
    </w:p>
    <w:p w:rsidR="009E06C3" w:rsidRPr="000555FA" w:rsidRDefault="003D0770" w:rsidP="009374AC">
      <w:pPr>
        <w:tabs>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color w:val="000000"/>
          <w:sz w:val="20"/>
          <w:szCs w:val="20"/>
        </w:rPr>
        <w:t>25</w:t>
      </w:r>
      <w:r w:rsidR="0019052D" w:rsidRPr="000555FA">
        <w:rPr>
          <w:rFonts w:ascii="Arial" w:hAnsi="Arial" w:cs="Arial"/>
          <w:color w:val="000000"/>
          <w:sz w:val="20"/>
          <w:szCs w:val="20"/>
        </w:rPr>
        <w:t>.</w:t>
      </w:r>
      <w:r w:rsidR="00E21C8A" w:rsidRPr="000555FA">
        <w:rPr>
          <w:rFonts w:ascii="Arial" w:hAnsi="Arial" w:cs="Arial"/>
          <w:color w:val="000000"/>
          <w:sz w:val="20"/>
          <w:szCs w:val="20"/>
        </w:rPr>
        <w:tab/>
      </w:r>
      <w:r w:rsidR="009E06C3" w:rsidRPr="000555FA">
        <w:rPr>
          <w:rFonts w:ascii="Arial" w:hAnsi="Arial" w:cs="Arial"/>
          <w:color w:val="000000"/>
          <w:sz w:val="20"/>
          <w:szCs w:val="20"/>
        </w:rPr>
        <w:t xml:space="preserve">These rules and regulations may be altered by the vote of a majority of members present and voting at any General Body Meeting provided that notice of such alteration is given to all members of the Foundation at least fourteen days </w:t>
      </w:r>
      <w:r w:rsidR="002B27E0" w:rsidRPr="000555FA">
        <w:rPr>
          <w:rFonts w:ascii="Arial" w:hAnsi="Arial" w:cs="Arial"/>
          <w:color w:val="000000"/>
          <w:sz w:val="20"/>
          <w:szCs w:val="20"/>
        </w:rPr>
        <w:t>before the date of the meeting.</w:t>
      </w:r>
    </w:p>
    <w:p w:rsidR="007E07CB" w:rsidRDefault="007E07CB" w:rsidP="009374AC">
      <w:pPr>
        <w:tabs>
          <w:tab w:val="left" w:pos="567"/>
        </w:tabs>
        <w:autoSpaceDE w:val="0"/>
        <w:autoSpaceDN w:val="0"/>
        <w:adjustRightInd w:val="0"/>
        <w:spacing w:before="120" w:after="120" w:line="360" w:lineRule="auto"/>
        <w:jc w:val="center"/>
        <w:rPr>
          <w:rFonts w:ascii="Arial" w:hAnsi="Arial" w:cs="Arial"/>
          <w:b/>
          <w:bCs/>
          <w:color w:val="000000"/>
          <w:sz w:val="24"/>
          <w:szCs w:val="24"/>
          <w:u w:val="single"/>
        </w:rPr>
      </w:pPr>
    </w:p>
    <w:p w:rsidR="007E07CB" w:rsidRDefault="007E07CB" w:rsidP="009374AC">
      <w:pPr>
        <w:tabs>
          <w:tab w:val="left" w:pos="567"/>
        </w:tabs>
        <w:autoSpaceDE w:val="0"/>
        <w:autoSpaceDN w:val="0"/>
        <w:adjustRightInd w:val="0"/>
        <w:spacing w:before="120" w:after="120" w:line="360" w:lineRule="auto"/>
        <w:jc w:val="center"/>
        <w:rPr>
          <w:rFonts w:ascii="Arial" w:hAnsi="Arial" w:cs="Arial"/>
          <w:b/>
          <w:bCs/>
          <w:color w:val="000000"/>
          <w:sz w:val="24"/>
          <w:szCs w:val="24"/>
          <w:u w:val="single"/>
        </w:rPr>
      </w:pPr>
    </w:p>
    <w:p w:rsidR="007E07CB" w:rsidRDefault="007E07CB" w:rsidP="009374AC">
      <w:pPr>
        <w:tabs>
          <w:tab w:val="left" w:pos="567"/>
        </w:tabs>
        <w:autoSpaceDE w:val="0"/>
        <w:autoSpaceDN w:val="0"/>
        <w:adjustRightInd w:val="0"/>
        <w:spacing w:before="120" w:after="120" w:line="360" w:lineRule="auto"/>
        <w:jc w:val="center"/>
        <w:rPr>
          <w:rFonts w:ascii="Arial" w:hAnsi="Arial" w:cs="Arial"/>
          <w:b/>
          <w:bCs/>
          <w:color w:val="000000"/>
          <w:sz w:val="24"/>
          <w:szCs w:val="24"/>
          <w:u w:val="single"/>
        </w:rPr>
      </w:pPr>
    </w:p>
    <w:p w:rsidR="007E07CB" w:rsidRDefault="007E07CB" w:rsidP="009374AC">
      <w:pPr>
        <w:tabs>
          <w:tab w:val="left" w:pos="567"/>
        </w:tabs>
        <w:autoSpaceDE w:val="0"/>
        <w:autoSpaceDN w:val="0"/>
        <w:adjustRightInd w:val="0"/>
        <w:spacing w:before="120" w:after="120" w:line="360" w:lineRule="auto"/>
        <w:jc w:val="center"/>
        <w:rPr>
          <w:rFonts w:ascii="Arial" w:hAnsi="Arial" w:cs="Arial"/>
          <w:b/>
          <w:bCs/>
          <w:color w:val="000000"/>
          <w:sz w:val="24"/>
          <w:szCs w:val="24"/>
          <w:u w:val="single"/>
        </w:rPr>
      </w:pPr>
    </w:p>
    <w:p w:rsidR="009E06C3" w:rsidRPr="000555FA" w:rsidRDefault="009E06C3" w:rsidP="009374AC">
      <w:pPr>
        <w:tabs>
          <w:tab w:val="left" w:pos="567"/>
        </w:tabs>
        <w:autoSpaceDE w:val="0"/>
        <w:autoSpaceDN w:val="0"/>
        <w:adjustRightInd w:val="0"/>
        <w:spacing w:before="120" w:after="120" w:line="360" w:lineRule="auto"/>
        <w:jc w:val="center"/>
        <w:rPr>
          <w:rFonts w:ascii="Arial" w:hAnsi="Arial" w:cs="Arial"/>
          <w:b/>
          <w:bCs/>
          <w:color w:val="000000"/>
          <w:sz w:val="24"/>
          <w:szCs w:val="24"/>
          <w:u w:val="single"/>
        </w:rPr>
      </w:pPr>
      <w:r w:rsidRPr="000555FA">
        <w:rPr>
          <w:rFonts w:ascii="Arial" w:hAnsi="Arial" w:cs="Arial"/>
          <w:b/>
          <w:bCs/>
          <w:color w:val="000000"/>
          <w:sz w:val="24"/>
          <w:szCs w:val="24"/>
          <w:u w:val="single"/>
        </w:rPr>
        <w:lastRenderedPageBreak/>
        <w:t>ALTERATION OF MEMORANDUM OF ASSOCIATION</w:t>
      </w:r>
    </w:p>
    <w:p w:rsidR="009E06C3" w:rsidRPr="000555FA" w:rsidRDefault="003D0770" w:rsidP="009374AC">
      <w:pPr>
        <w:tabs>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color w:val="000000"/>
          <w:sz w:val="20"/>
          <w:szCs w:val="20"/>
        </w:rPr>
        <w:t>26</w:t>
      </w:r>
      <w:r w:rsidR="0019052D" w:rsidRPr="000555FA">
        <w:rPr>
          <w:rFonts w:ascii="Arial" w:hAnsi="Arial" w:cs="Arial"/>
          <w:color w:val="000000"/>
          <w:sz w:val="20"/>
          <w:szCs w:val="20"/>
        </w:rPr>
        <w:t>.</w:t>
      </w:r>
      <w:r w:rsidR="00E21C8A" w:rsidRPr="000555FA">
        <w:rPr>
          <w:rFonts w:ascii="Arial" w:hAnsi="Arial" w:cs="Arial"/>
          <w:color w:val="000000"/>
          <w:sz w:val="20"/>
          <w:szCs w:val="20"/>
        </w:rPr>
        <w:tab/>
      </w:r>
      <w:r w:rsidR="009E06C3" w:rsidRPr="000555FA">
        <w:rPr>
          <w:rFonts w:ascii="Arial" w:hAnsi="Arial" w:cs="Arial"/>
          <w:color w:val="000000"/>
          <w:sz w:val="20"/>
          <w:szCs w:val="20"/>
        </w:rPr>
        <w:t xml:space="preserve">If in the interest of Foundation, the Governing Council considers it advisable to change the objects of the Foundation or its name as contained in the Memorandum of Association, or amalgamate the Foundation wholly or partially with any other society, the President </w:t>
      </w:r>
      <w:r w:rsidR="004527F7" w:rsidRPr="000555FA">
        <w:rPr>
          <w:rFonts w:ascii="Arial" w:hAnsi="Arial" w:cs="Arial"/>
          <w:color w:val="000000"/>
          <w:sz w:val="20"/>
          <w:szCs w:val="20"/>
        </w:rPr>
        <w:t xml:space="preserve">shall </w:t>
      </w:r>
      <w:r w:rsidR="009E06C3" w:rsidRPr="000555FA">
        <w:rPr>
          <w:rFonts w:ascii="Arial" w:hAnsi="Arial" w:cs="Arial"/>
          <w:color w:val="000000"/>
          <w:sz w:val="20"/>
          <w:szCs w:val="20"/>
        </w:rPr>
        <w:t>after having the resolution passed at the Governing Council, inform the members of the Foundation in writing and convene a special meeting of the General Body for its consideration. This information shall be delivered or sent by post</w:t>
      </w:r>
      <w:r w:rsidR="004527F7" w:rsidRPr="000555FA">
        <w:rPr>
          <w:rFonts w:ascii="Arial" w:hAnsi="Arial" w:cs="Arial"/>
          <w:color w:val="000000"/>
          <w:sz w:val="20"/>
          <w:szCs w:val="20"/>
        </w:rPr>
        <w:t xml:space="preserve"> / e-mail</w:t>
      </w:r>
      <w:r w:rsidR="009E06C3" w:rsidRPr="000555FA">
        <w:rPr>
          <w:rFonts w:ascii="Arial" w:hAnsi="Arial" w:cs="Arial"/>
          <w:color w:val="000000"/>
          <w:sz w:val="20"/>
          <w:szCs w:val="20"/>
        </w:rPr>
        <w:t xml:space="preserve"> to all members at least ten days prior to the date of the special meeting. Any amendment in the Memorandum or Rules will be carried out in accordance with procedure laid down under Section 12 &amp; 12A of Societies Registration Act, 1860.</w:t>
      </w:r>
    </w:p>
    <w:p w:rsidR="00FC2657" w:rsidRPr="000555FA" w:rsidRDefault="003D0770" w:rsidP="00FC2657">
      <w:pPr>
        <w:tabs>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color w:val="000000"/>
          <w:sz w:val="20"/>
          <w:szCs w:val="20"/>
        </w:rPr>
        <w:t>27</w:t>
      </w:r>
      <w:r w:rsidR="0000709E" w:rsidRPr="000555FA">
        <w:rPr>
          <w:rFonts w:ascii="Arial" w:hAnsi="Arial" w:cs="Arial"/>
          <w:color w:val="000000"/>
          <w:sz w:val="20"/>
          <w:szCs w:val="20"/>
        </w:rPr>
        <w:t>.</w:t>
      </w:r>
      <w:r w:rsidR="00E21C8A" w:rsidRPr="000555FA">
        <w:rPr>
          <w:rFonts w:ascii="Arial" w:hAnsi="Arial" w:cs="Arial"/>
          <w:color w:val="000000"/>
          <w:sz w:val="20"/>
          <w:szCs w:val="20"/>
        </w:rPr>
        <w:tab/>
      </w:r>
      <w:r w:rsidR="009E06C3" w:rsidRPr="000555FA">
        <w:rPr>
          <w:rFonts w:ascii="Arial" w:hAnsi="Arial" w:cs="Arial"/>
          <w:color w:val="000000"/>
          <w:sz w:val="20"/>
          <w:szCs w:val="20"/>
        </w:rPr>
        <w:t xml:space="preserve">The resolution to be considered passed by the General Body. shall be approved by votes of 3/5 of total members delivered in person or by proxy and again confirmed by the votes of 3/5 of members present at a second special meeting of the General Body convened by the President on behalf of the Governing Council at an interval of one month from the first meeting. </w:t>
      </w:r>
    </w:p>
    <w:p w:rsidR="00FC2657" w:rsidRPr="000555FA" w:rsidRDefault="003D0770" w:rsidP="00FC2657">
      <w:pPr>
        <w:tabs>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color w:val="000000"/>
          <w:sz w:val="20"/>
          <w:szCs w:val="20"/>
        </w:rPr>
        <w:t>28</w:t>
      </w:r>
      <w:r w:rsidR="0000709E" w:rsidRPr="000555FA">
        <w:rPr>
          <w:rFonts w:ascii="Arial" w:hAnsi="Arial" w:cs="Arial"/>
          <w:color w:val="000000"/>
          <w:sz w:val="20"/>
          <w:szCs w:val="20"/>
        </w:rPr>
        <w:t>.</w:t>
      </w:r>
      <w:r w:rsidR="00E21C8A" w:rsidRPr="000555FA">
        <w:rPr>
          <w:rFonts w:ascii="Arial" w:hAnsi="Arial" w:cs="Arial"/>
          <w:color w:val="000000"/>
          <w:sz w:val="20"/>
          <w:szCs w:val="20"/>
        </w:rPr>
        <w:tab/>
      </w:r>
      <w:r w:rsidR="009E06C3" w:rsidRPr="000555FA">
        <w:rPr>
          <w:rFonts w:ascii="Arial" w:hAnsi="Arial" w:cs="Arial"/>
          <w:color w:val="000000"/>
          <w:sz w:val="20"/>
          <w:szCs w:val="20"/>
        </w:rPr>
        <w:t xml:space="preserve">Registrar of Societies shall be delivered a copy of the resolution thus passed. Change of name of the Foundation shall only be </w:t>
      </w:r>
      <w:r w:rsidR="009D6E2F" w:rsidRPr="000555FA">
        <w:rPr>
          <w:rFonts w:ascii="Arial" w:hAnsi="Arial" w:cs="Arial"/>
          <w:color w:val="000000"/>
          <w:sz w:val="20"/>
          <w:szCs w:val="20"/>
        </w:rPr>
        <w:t xml:space="preserve">made after the Registrar of Societies, New Delhi has registered the change of name and issued a certificate of registration altered to meet the circumstances of the case. </w:t>
      </w:r>
    </w:p>
    <w:p w:rsidR="009D6E2F" w:rsidRPr="000555FA" w:rsidRDefault="009D6E2F" w:rsidP="009374AC">
      <w:pPr>
        <w:tabs>
          <w:tab w:val="left" w:pos="567"/>
        </w:tabs>
        <w:autoSpaceDE w:val="0"/>
        <w:autoSpaceDN w:val="0"/>
        <w:adjustRightInd w:val="0"/>
        <w:spacing w:before="120" w:after="120" w:line="360" w:lineRule="auto"/>
        <w:jc w:val="center"/>
        <w:rPr>
          <w:rFonts w:ascii="Arial" w:hAnsi="Arial" w:cs="Arial"/>
          <w:b/>
          <w:bCs/>
          <w:color w:val="000000"/>
          <w:sz w:val="24"/>
          <w:szCs w:val="24"/>
          <w:u w:val="single"/>
        </w:rPr>
      </w:pPr>
      <w:r w:rsidRPr="000555FA">
        <w:rPr>
          <w:rFonts w:ascii="Arial" w:hAnsi="Arial" w:cs="Arial"/>
          <w:b/>
          <w:bCs/>
          <w:color w:val="000000"/>
          <w:sz w:val="24"/>
          <w:szCs w:val="24"/>
          <w:u w:val="single"/>
        </w:rPr>
        <w:t>DISSOLUTION</w:t>
      </w:r>
    </w:p>
    <w:p w:rsidR="009D6E2F" w:rsidRPr="000555FA" w:rsidRDefault="003D0770" w:rsidP="009374AC">
      <w:pPr>
        <w:tabs>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color w:val="000000"/>
          <w:sz w:val="20"/>
          <w:szCs w:val="20"/>
        </w:rPr>
        <w:t>29</w:t>
      </w:r>
      <w:r w:rsidR="0019052D" w:rsidRPr="000555FA">
        <w:rPr>
          <w:rFonts w:ascii="Arial" w:hAnsi="Arial" w:cs="Arial"/>
          <w:color w:val="000000"/>
          <w:sz w:val="20"/>
          <w:szCs w:val="20"/>
        </w:rPr>
        <w:t>.</w:t>
      </w:r>
      <w:r w:rsidR="00E21C8A" w:rsidRPr="000555FA">
        <w:rPr>
          <w:rFonts w:ascii="Arial" w:hAnsi="Arial" w:cs="Arial"/>
          <w:color w:val="000000"/>
          <w:sz w:val="20"/>
          <w:szCs w:val="20"/>
        </w:rPr>
        <w:tab/>
      </w:r>
      <w:r w:rsidR="009D6E2F" w:rsidRPr="000555FA">
        <w:rPr>
          <w:rFonts w:ascii="Arial" w:hAnsi="Arial" w:cs="Arial"/>
          <w:color w:val="000000"/>
          <w:sz w:val="20"/>
          <w:szCs w:val="20"/>
        </w:rPr>
        <w:t xml:space="preserve">Should it become necessary to dissolve the Foundation at any future date, this will be done after approval by the General Body at a specially called meeting for this purpose. The Foundation shall not be dissolved unless three fifths of the total members having voting rights shall have expressed a wish for such dissolution by votes either delivered in person or by proxy at the special meeting of the General Body convened for this purpose. Section 13 </w:t>
      </w:r>
      <w:r w:rsidR="009D6E2F" w:rsidRPr="000555FA">
        <w:rPr>
          <w:rFonts w:ascii="Arial" w:hAnsi="Arial" w:cs="Arial"/>
          <w:color w:val="000000"/>
          <w:sz w:val="19"/>
          <w:szCs w:val="19"/>
        </w:rPr>
        <w:t xml:space="preserve">&amp; </w:t>
      </w:r>
      <w:r w:rsidR="009D6E2F" w:rsidRPr="000555FA">
        <w:rPr>
          <w:rFonts w:ascii="Arial" w:hAnsi="Arial" w:cs="Arial"/>
          <w:color w:val="000000"/>
          <w:sz w:val="20"/>
          <w:szCs w:val="20"/>
        </w:rPr>
        <w:t xml:space="preserve">14 of the Societies Registration Act 1860, as applicable to the UT of Delhi shall apply for dissolution. </w:t>
      </w:r>
    </w:p>
    <w:p w:rsidR="00FC2657" w:rsidRPr="000555FA" w:rsidRDefault="003D0770" w:rsidP="00FC2657">
      <w:pPr>
        <w:tabs>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color w:val="000000"/>
          <w:sz w:val="20"/>
          <w:szCs w:val="20"/>
        </w:rPr>
        <w:t>30</w:t>
      </w:r>
      <w:r w:rsidR="0000709E" w:rsidRPr="000555FA">
        <w:rPr>
          <w:rFonts w:ascii="Arial" w:hAnsi="Arial" w:cs="Arial"/>
          <w:color w:val="000000"/>
          <w:sz w:val="20"/>
          <w:szCs w:val="20"/>
        </w:rPr>
        <w:t>.</w:t>
      </w:r>
      <w:r w:rsidR="00E21C8A" w:rsidRPr="000555FA">
        <w:rPr>
          <w:rFonts w:ascii="Arial" w:hAnsi="Arial" w:cs="Arial"/>
          <w:color w:val="000000"/>
          <w:sz w:val="20"/>
          <w:szCs w:val="20"/>
        </w:rPr>
        <w:tab/>
      </w:r>
      <w:r w:rsidR="009D6E2F" w:rsidRPr="000555FA">
        <w:rPr>
          <w:rFonts w:ascii="Arial" w:hAnsi="Arial" w:cs="Arial"/>
          <w:color w:val="000000"/>
          <w:sz w:val="20"/>
          <w:szCs w:val="20"/>
        </w:rPr>
        <w:t xml:space="preserve">Upon dissolution of the Foundation, the Governing council shall take all necessary steps for disposal and settlement of the property of the Foundation, its claims and liabilities according to these rules and regulations as may be applicable, if any, and if not, then as the Governing Council shall find expedient. </w:t>
      </w:r>
    </w:p>
    <w:p w:rsidR="009D6E2F" w:rsidRPr="000555FA" w:rsidRDefault="003D0770" w:rsidP="009374AC">
      <w:pPr>
        <w:tabs>
          <w:tab w:val="left" w:pos="34"/>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color w:val="000000"/>
          <w:sz w:val="20"/>
          <w:szCs w:val="20"/>
        </w:rPr>
        <w:t>31</w:t>
      </w:r>
      <w:r w:rsidR="0019052D" w:rsidRPr="000555FA">
        <w:rPr>
          <w:rFonts w:ascii="Arial" w:hAnsi="Arial" w:cs="Arial"/>
          <w:color w:val="000000"/>
          <w:sz w:val="20"/>
          <w:szCs w:val="20"/>
        </w:rPr>
        <w:t>.</w:t>
      </w:r>
      <w:r w:rsidR="009D6E2F" w:rsidRPr="000555FA">
        <w:rPr>
          <w:rFonts w:ascii="Arial" w:hAnsi="Arial" w:cs="Arial"/>
          <w:color w:val="000000"/>
          <w:sz w:val="20"/>
          <w:szCs w:val="20"/>
        </w:rPr>
        <w:t xml:space="preserve"> </w:t>
      </w:r>
      <w:r w:rsidR="009D6E2F" w:rsidRPr="000555FA">
        <w:rPr>
          <w:rFonts w:ascii="Arial" w:hAnsi="Arial" w:cs="Arial"/>
          <w:color w:val="000000"/>
          <w:sz w:val="20"/>
          <w:szCs w:val="20"/>
        </w:rPr>
        <w:tab/>
        <w:t xml:space="preserve">If any property is left after the satisfaction of all the Foundation's debts and liabilities, the same shall be given to INBA (a society registered under the Societies Registration Act 1860) or to some other Society as may be determined by the votes of not less than three fifths of the members present personally or any proxy at the time of dissolution. </w:t>
      </w:r>
      <w:r w:rsidR="00EA6F48">
        <w:rPr>
          <w:rFonts w:ascii="Arial" w:hAnsi="Arial" w:cs="Arial"/>
          <w:color w:val="000000"/>
          <w:sz w:val="20"/>
          <w:szCs w:val="20"/>
        </w:rPr>
        <w:t xml:space="preserve">volunteer </w:t>
      </w:r>
    </w:p>
    <w:p w:rsidR="007E07CB" w:rsidRDefault="007E07CB" w:rsidP="009374AC">
      <w:pPr>
        <w:tabs>
          <w:tab w:val="left" w:pos="567"/>
        </w:tabs>
        <w:autoSpaceDE w:val="0"/>
        <w:autoSpaceDN w:val="0"/>
        <w:adjustRightInd w:val="0"/>
        <w:spacing w:before="120" w:after="120" w:line="360" w:lineRule="auto"/>
        <w:jc w:val="center"/>
        <w:rPr>
          <w:rFonts w:ascii="Arial" w:hAnsi="Arial" w:cs="Arial"/>
          <w:b/>
          <w:bCs/>
          <w:color w:val="000000"/>
          <w:sz w:val="24"/>
          <w:szCs w:val="24"/>
          <w:u w:val="single"/>
        </w:rPr>
      </w:pPr>
    </w:p>
    <w:p w:rsidR="007E07CB" w:rsidRDefault="007E07CB" w:rsidP="009374AC">
      <w:pPr>
        <w:tabs>
          <w:tab w:val="left" w:pos="567"/>
        </w:tabs>
        <w:autoSpaceDE w:val="0"/>
        <w:autoSpaceDN w:val="0"/>
        <w:adjustRightInd w:val="0"/>
        <w:spacing w:before="120" w:after="120" w:line="360" w:lineRule="auto"/>
        <w:jc w:val="center"/>
        <w:rPr>
          <w:rFonts w:ascii="Arial" w:hAnsi="Arial" w:cs="Arial"/>
          <w:b/>
          <w:bCs/>
          <w:color w:val="000000"/>
          <w:sz w:val="24"/>
          <w:szCs w:val="24"/>
          <w:u w:val="single"/>
        </w:rPr>
      </w:pPr>
    </w:p>
    <w:p w:rsidR="007E07CB" w:rsidRDefault="007E07CB" w:rsidP="009374AC">
      <w:pPr>
        <w:tabs>
          <w:tab w:val="left" w:pos="567"/>
        </w:tabs>
        <w:autoSpaceDE w:val="0"/>
        <w:autoSpaceDN w:val="0"/>
        <w:adjustRightInd w:val="0"/>
        <w:spacing w:before="120" w:after="120" w:line="360" w:lineRule="auto"/>
        <w:jc w:val="center"/>
        <w:rPr>
          <w:rFonts w:ascii="Arial" w:hAnsi="Arial" w:cs="Arial"/>
          <w:b/>
          <w:bCs/>
          <w:color w:val="000000"/>
          <w:sz w:val="24"/>
          <w:szCs w:val="24"/>
          <w:u w:val="single"/>
        </w:rPr>
      </w:pPr>
    </w:p>
    <w:p w:rsidR="007E07CB" w:rsidRDefault="007E07CB" w:rsidP="009374AC">
      <w:pPr>
        <w:tabs>
          <w:tab w:val="left" w:pos="567"/>
        </w:tabs>
        <w:autoSpaceDE w:val="0"/>
        <w:autoSpaceDN w:val="0"/>
        <w:adjustRightInd w:val="0"/>
        <w:spacing w:before="120" w:after="120" w:line="360" w:lineRule="auto"/>
        <w:jc w:val="center"/>
        <w:rPr>
          <w:rFonts w:ascii="Arial" w:hAnsi="Arial" w:cs="Arial"/>
          <w:b/>
          <w:bCs/>
          <w:color w:val="000000"/>
          <w:sz w:val="24"/>
          <w:szCs w:val="24"/>
          <w:u w:val="single"/>
        </w:rPr>
      </w:pPr>
    </w:p>
    <w:p w:rsidR="009D6E2F" w:rsidRPr="000555FA" w:rsidRDefault="009D6E2F" w:rsidP="009374AC">
      <w:pPr>
        <w:tabs>
          <w:tab w:val="left" w:pos="567"/>
        </w:tabs>
        <w:autoSpaceDE w:val="0"/>
        <w:autoSpaceDN w:val="0"/>
        <w:adjustRightInd w:val="0"/>
        <w:spacing w:before="120" w:after="120" w:line="360" w:lineRule="auto"/>
        <w:jc w:val="center"/>
        <w:rPr>
          <w:rFonts w:ascii="Arial" w:hAnsi="Arial" w:cs="Arial"/>
          <w:b/>
          <w:bCs/>
          <w:color w:val="000000"/>
          <w:sz w:val="24"/>
          <w:szCs w:val="24"/>
          <w:u w:val="single"/>
        </w:rPr>
      </w:pPr>
      <w:r w:rsidRPr="000555FA">
        <w:rPr>
          <w:rFonts w:ascii="Arial" w:hAnsi="Arial" w:cs="Arial"/>
          <w:b/>
          <w:bCs/>
          <w:color w:val="000000"/>
          <w:sz w:val="24"/>
          <w:szCs w:val="24"/>
          <w:u w:val="single"/>
        </w:rPr>
        <w:lastRenderedPageBreak/>
        <w:t>SUITS BY OR AGAINST THE FOUNDATION</w:t>
      </w:r>
    </w:p>
    <w:p w:rsidR="009D6E2F" w:rsidRPr="000555FA" w:rsidRDefault="003D0770" w:rsidP="009374AC">
      <w:pPr>
        <w:tabs>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color w:val="000000"/>
          <w:sz w:val="20"/>
          <w:szCs w:val="20"/>
        </w:rPr>
        <w:t>32</w:t>
      </w:r>
      <w:r w:rsidR="0019052D" w:rsidRPr="000555FA">
        <w:rPr>
          <w:rFonts w:ascii="Arial" w:hAnsi="Arial" w:cs="Arial"/>
          <w:color w:val="000000"/>
          <w:sz w:val="20"/>
          <w:szCs w:val="20"/>
        </w:rPr>
        <w:t>.</w:t>
      </w:r>
      <w:r w:rsidR="0080773B" w:rsidRPr="000555FA">
        <w:rPr>
          <w:rFonts w:ascii="Arial" w:hAnsi="Arial" w:cs="Arial"/>
          <w:color w:val="000000"/>
          <w:sz w:val="20"/>
          <w:szCs w:val="20"/>
        </w:rPr>
        <w:tab/>
      </w:r>
      <w:r w:rsidR="009D6E2F" w:rsidRPr="000555FA">
        <w:rPr>
          <w:rFonts w:ascii="Arial" w:hAnsi="Arial" w:cs="Arial"/>
          <w:color w:val="000000"/>
          <w:sz w:val="20"/>
          <w:szCs w:val="20"/>
        </w:rPr>
        <w:t>A suit by or against the Foundation shall be filed in the name of President or in the name of such other persons as may be appointed by the Governing Council for this purpose as per the provisions of Section 6 of the Societies Registration Act 1860, as applicable to UT</w:t>
      </w:r>
      <w:r w:rsidR="002B27E0" w:rsidRPr="000555FA">
        <w:rPr>
          <w:rFonts w:ascii="Arial" w:hAnsi="Arial" w:cs="Arial"/>
          <w:color w:val="000000"/>
          <w:sz w:val="20"/>
          <w:szCs w:val="20"/>
        </w:rPr>
        <w:t xml:space="preserve"> of Delhi.</w:t>
      </w:r>
    </w:p>
    <w:p w:rsidR="009D6E2F" w:rsidRPr="000555FA" w:rsidRDefault="009D6E2F" w:rsidP="009374AC">
      <w:pPr>
        <w:tabs>
          <w:tab w:val="left" w:pos="567"/>
        </w:tabs>
        <w:autoSpaceDE w:val="0"/>
        <w:autoSpaceDN w:val="0"/>
        <w:adjustRightInd w:val="0"/>
        <w:spacing w:before="120" w:after="120" w:line="360" w:lineRule="auto"/>
        <w:jc w:val="both"/>
        <w:rPr>
          <w:rFonts w:ascii="Arial" w:hAnsi="Arial" w:cs="Arial"/>
          <w:sz w:val="2"/>
          <w:szCs w:val="2"/>
        </w:rPr>
      </w:pPr>
    </w:p>
    <w:p w:rsidR="009D6E2F" w:rsidRPr="000555FA" w:rsidRDefault="009D6E2F" w:rsidP="009374AC">
      <w:pPr>
        <w:tabs>
          <w:tab w:val="left" w:pos="567"/>
        </w:tabs>
        <w:autoSpaceDE w:val="0"/>
        <w:autoSpaceDN w:val="0"/>
        <w:adjustRightInd w:val="0"/>
        <w:spacing w:before="120" w:after="120" w:line="360" w:lineRule="auto"/>
        <w:jc w:val="center"/>
        <w:rPr>
          <w:rFonts w:ascii="Arial" w:hAnsi="Arial" w:cs="Arial"/>
          <w:b/>
          <w:bCs/>
          <w:color w:val="000000"/>
          <w:sz w:val="24"/>
          <w:szCs w:val="24"/>
          <w:u w:val="single"/>
        </w:rPr>
      </w:pPr>
      <w:r w:rsidRPr="000555FA">
        <w:rPr>
          <w:rFonts w:ascii="Arial" w:hAnsi="Arial" w:cs="Arial"/>
          <w:b/>
          <w:bCs/>
          <w:color w:val="000000"/>
          <w:sz w:val="24"/>
          <w:szCs w:val="24"/>
          <w:u w:val="single"/>
        </w:rPr>
        <w:t>OPERATION OF RULES</w:t>
      </w:r>
    </w:p>
    <w:p w:rsidR="009D6E2F" w:rsidRPr="000555FA" w:rsidRDefault="003D0770" w:rsidP="009374AC">
      <w:pPr>
        <w:tabs>
          <w:tab w:val="left" w:pos="567"/>
        </w:tabs>
        <w:autoSpaceDE w:val="0"/>
        <w:autoSpaceDN w:val="0"/>
        <w:adjustRightInd w:val="0"/>
        <w:spacing w:before="120" w:after="120" w:line="360" w:lineRule="auto"/>
        <w:jc w:val="both"/>
        <w:rPr>
          <w:rFonts w:ascii="Arial" w:hAnsi="Arial" w:cs="Arial"/>
          <w:color w:val="000000"/>
          <w:sz w:val="20"/>
          <w:szCs w:val="20"/>
        </w:rPr>
      </w:pPr>
      <w:r>
        <w:rPr>
          <w:rFonts w:ascii="Arial" w:hAnsi="Arial" w:cs="Arial"/>
          <w:color w:val="000000"/>
          <w:sz w:val="20"/>
          <w:szCs w:val="20"/>
        </w:rPr>
        <w:t>33</w:t>
      </w:r>
      <w:r w:rsidR="009D6E2F" w:rsidRPr="000555FA">
        <w:rPr>
          <w:rFonts w:ascii="Arial" w:hAnsi="Arial" w:cs="Arial"/>
          <w:color w:val="000000"/>
          <w:sz w:val="20"/>
          <w:szCs w:val="20"/>
        </w:rPr>
        <w:t>.</w:t>
      </w:r>
      <w:r w:rsidR="009D6E2F" w:rsidRPr="000555FA">
        <w:rPr>
          <w:rFonts w:ascii="Arial" w:hAnsi="Arial" w:cs="Arial"/>
          <w:color w:val="000000"/>
          <w:sz w:val="20"/>
          <w:szCs w:val="20"/>
        </w:rPr>
        <w:tab/>
        <w:t xml:space="preserve">All the provisions of the Societies Registration Act XXI of 1860 (Punjab Amendment Act 1957) as extended to the Union Territory of Delhi shall apply to the Foundation. The Foundation has been registered vide Certificate No. S/19317 </w:t>
      </w:r>
      <w:r w:rsidR="002B27E0" w:rsidRPr="000555FA">
        <w:rPr>
          <w:rFonts w:ascii="Arial" w:hAnsi="Arial" w:cs="Arial"/>
          <w:color w:val="000000" w:themeColor="text1"/>
          <w:sz w:val="20"/>
          <w:szCs w:val="20"/>
        </w:rPr>
        <w:t>of 1988</w:t>
      </w:r>
      <w:r w:rsidR="002B27E0" w:rsidRPr="000555FA">
        <w:rPr>
          <w:rFonts w:ascii="Arial" w:hAnsi="Arial" w:cs="Arial"/>
          <w:color w:val="000000"/>
          <w:sz w:val="20"/>
          <w:szCs w:val="20"/>
        </w:rPr>
        <w:t xml:space="preserve"> </w:t>
      </w:r>
      <w:r w:rsidR="009D6E2F" w:rsidRPr="000555FA">
        <w:rPr>
          <w:rFonts w:ascii="Arial" w:hAnsi="Arial" w:cs="Arial"/>
          <w:color w:val="000000"/>
          <w:sz w:val="20"/>
          <w:szCs w:val="20"/>
        </w:rPr>
        <w:t xml:space="preserve">dated 29 </w:t>
      </w:r>
      <w:r w:rsidR="002B27E0" w:rsidRPr="000555FA">
        <w:rPr>
          <w:rFonts w:ascii="Arial" w:hAnsi="Arial" w:cs="Arial"/>
          <w:color w:val="000000"/>
          <w:sz w:val="20"/>
          <w:szCs w:val="20"/>
        </w:rPr>
        <w:t>September 1988.</w:t>
      </w:r>
    </w:p>
    <w:p w:rsidR="009D6E2F" w:rsidRPr="000555FA" w:rsidRDefault="009D6E2F" w:rsidP="009374AC">
      <w:pPr>
        <w:tabs>
          <w:tab w:val="left" w:pos="567"/>
        </w:tabs>
        <w:autoSpaceDE w:val="0"/>
        <w:autoSpaceDN w:val="0"/>
        <w:adjustRightInd w:val="0"/>
        <w:spacing w:before="120" w:after="120" w:line="360" w:lineRule="auto"/>
        <w:jc w:val="center"/>
        <w:rPr>
          <w:rFonts w:ascii="Arial" w:hAnsi="Arial" w:cs="Arial"/>
          <w:b/>
          <w:bCs/>
          <w:color w:val="000000"/>
          <w:sz w:val="24"/>
          <w:szCs w:val="24"/>
          <w:u w:val="single"/>
        </w:rPr>
      </w:pPr>
      <w:r w:rsidRPr="000555FA">
        <w:rPr>
          <w:rFonts w:ascii="Arial" w:hAnsi="Arial" w:cs="Arial"/>
          <w:b/>
          <w:bCs/>
          <w:color w:val="000000"/>
          <w:sz w:val="24"/>
          <w:szCs w:val="24"/>
          <w:u w:val="single"/>
        </w:rPr>
        <w:t>RULES &amp; REGULATIONS OF THE FOUNDATION</w:t>
      </w:r>
    </w:p>
    <w:p w:rsidR="009D6E2F" w:rsidRPr="000555FA" w:rsidRDefault="003D0770" w:rsidP="009374AC">
      <w:pPr>
        <w:tabs>
          <w:tab w:val="left" w:pos="567"/>
        </w:tabs>
        <w:autoSpaceDE w:val="0"/>
        <w:autoSpaceDN w:val="0"/>
        <w:adjustRightInd w:val="0"/>
        <w:spacing w:before="120" w:after="120" w:line="360" w:lineRule="auto"/>
        <w:jc w:val="both"/>
        <w:rPr>
          <w:rFonts w:ascii="Arial" w:hAnsi="Arial" w:cs="Arial"/>
          <w:sz w:val="2"/>
          <w:szCs w:val="2"/>
        </w:rPr>
      </w:pPr>
      <w:r>
        <w:rPr>
          <w:rFonts w:ascii="Arial" w:hAnsi="Arial" w:cs="Arial"/>
          <w:color w:val="000000"/>
          <w:sz w:val="20"/>
          <w:szCs w:val="20"/>
        </w:rPr>
        <w:t>34</w:t>
      </w:r>
      <w:r w:rsidR="009D6E2F" w:rsidRPr="000555FA">
        <w:rPr>
          <w:rFonts w:ascii="Arial" w:hAnsi="Arial" w:cs="Arial"/>
          <w:color w:val="000000"/>
          <w:sz w:val="20"/>
          <w:szCs w:val="20"/>
        </w:rPr>
        <w:t>.</w:t>
      </w:r>
      <w:r w:rsidR="009D6E2F" w:rsidRPr="000555FA">
        <w:rPr>
          <w:rFonts w:ascii="Arial" w:hAnsi="Arial" w:cs="Arial"/>
          <w:color w:val="000000"/>
          <w:sz w:val="20"/>
          <w:szCs w:val="20"/>
        </w:rPr>
        <w:tab/>
        <w:t xml:space="preserve">Certified that this is the correct copy of the rules and regulations </w:t>
      </w:r>
      <w:r w:rsidR="002B27E0" w:rsidRPr="000555FA">
        <w:rPr>
          <w:rFonts w:ascii="Arial" w:hAnsi="Arial" w:cs="Arial"/>
          <w:color w:val="000000"/>
          <w:sz w:val="20"/>
          <w:szCs w:val="20"/>
        </w:rPr>
        <w:t>of the Foundation.</w:t>
      </w:r>
    </w:p>
    <w:p w:rsidR="00D022BC" w:rsidRDefault="00D022BC" w:rsidP="009374AC">
      <w:pPr>
        <w:tabs>
          <w:tab w:val="left" w:pos="567"/>
        </w:tabs>
        <w:autoSpaceDE w:val="0"/>
        <w:autoSpaceDN w:val="0"/>
        <w:adjustRightInd w:val="0"/>
        <w:spacing w:before="120" w:after="120" w:line="360" w:lineRule="auto"/>
        <w:ind w:left="567"/>
        <w:jc w:val="both"/>
        <w:rPr>
          <w:rFonts w:ascii="Arial" w:hAnsi="Arial" w:cs="Arial"/>
          <w:color w:val="000000"/>
          <w:sz w:val="17"/>
          <w:szCs w:val="17"/>
        </w:rPr>
      </w:pPr>
    </w:p>
    <w:p w:rsidR="00D022BC" w:rsidRDefault="00D022BC" w:rsidP="009374AC">
      <w:pPr>
        <w:tabs>
          <w:tab w:val="left" w:pos="567"/>
        </w:tabs>
        <w:autoSpaceDE w:val="0"/>
        <w:autoSpaceDN w:val="0"/>
        <w:adjustRightInd w:val="0"/>
        <w:spacing w:before="120" w:after="120" w:line="360" w:lineRule="auto"/>
        <w:ind w:left="567"/>
        <w:jc w:val="both"/>
        <w:rPr>
          <w:rFonts w:ascii="Arial" w:hAnsi="Arial" w:cs="Arial"/>
          <w:color w:val="000000"/>
          <w:sz w:val="17"/>
          <w:szCs w:val="17"/>
        </w:rPr>
      </w:pPr>
    </w:p>
    <w:p w:rsidR="00AF60F4" w:rsidRDefault="00AF60F4" w:rsidP="009374AC">
      <w:pPr>
        <w:tabs>
          <w:tab w:val="left" w:pos="567"/>
        </w:tabs>
        <w:autoSpaceDE w:val="0"/>
        <w:autoSpaceDN w:val="0"/>
        <w:adjustRightInd w:val="0"/>
        <w:spacing w:before="120" w:after="120" w:line="360" w:lineRule="auto"/>
        <w:ind w:left="567"/>
        <w:jc w:val="both"/>
        <w:rPr>
          <w:rFonts w:ascii="Arial" w:hAnsi="Arial" w:cs="Arial"/>
          <w:color w:val="000000"/>
          <w:sz w:val="17"/>
          <w:szCs w:val="17"/>
        </w:rPr>
      </w:pPr>
    </w:p>
    <w:p w:rsidR="009D6E2F" w:rsidRPr="000555FA" w:rsidRDefault="009D6E2F" w:rsidP="009374AC">
      <w:pPr>
        <w:tabs>
          <w:tab w:val="left" w:pos="567"/>
        </w:tabs>
        <w:autoSpaceDE w:val="0"/>
        <w:autoSpaceDN w:val="0"/>
        <w:adjustRightInd w:val="0"/>
        <w:spacing w:before="120" w:after="120" w:line="360" w:lineRule="auto"/>
        <w:ind w:left="567"/>
        <w:jc w:val="both"/>
        <w:rPr>
          <w:rFonts w:ascii="Arial" w:hAnsi="Arial" w:cs="Arial"/>
          <w:color w:val="000000"/>
          <w:sz w:val="17"/>
          <w:szCs w:val="17"/>
        </w:rPr>
      </w:pPr>
      <w:r w:rsidRPr="000555FA">
        <w:rPr>
          <w:rFonts w:ascii="Arial" w:hAnsi="Arial" w:cs="Arial"/>
          <w:color w:val="000000"/>
          <w:sz w:val="17"/>
          <w:szCs w:val="17"/>
        </w:rPr>
        <w:tab/>
      </w:r>
      <w:r w:rsidRPr="000555FA">
        <w:rPr>
          <w:rFonts w:ascii="Arial" w:hAnsi="Arial" w:cs="Arial"/>
          <w:color w:val="000000"/>
          <w:sz w:val="17"/>
          <w:szCs w:val="17"/>
        </w:rPr>
        <w:tab/>
      </w:r>
      <w:r w:rsidRPr="000555FA">
        <w:rPr>
          <w:rFonts w:ascii="Arial" w:hAnsi="Arial" w:cs="Arial"/>
          <w:color w:val="000000"/>
          <w:sz w:val="17"/>
          <w:szCs w:val="17"/>
        </w:rPr>
        <w:tab/>
      </w:r>
      <w:r w:rsidRPr="000555FA">
        <w:rPr>
          <w:rFonts w:ascii="Arial" w:hAnsi="Arial" w:cs="Arial"/>
          <w:color w:val="000000"/>
          <w:sz w:val="17"/>
          <w:szCs w:val="17"/>
        </w:rPr>
        <w:tab/>
      </w:r>
      <w:r w:rsidRPr="000555FA">
        <w:rPr>
          <w:rFonts w:ascii="Arial" w:hAnsi="Arial" w:cs="Arial"/>
          <w:color w:val="000000"/>
          <w:sz w:val="17"/>
          <w:szCs w:val="17"/>
        </w:rPr>
        <w:tab/>
      </w:r>
      <w:r w:rsidRPr="000555FA">
        <w:rPr>
          <w:rFonts w:ascii="Arial" w:hAnsi="Arial" w:cs="Arial"/>
          <w:color w:val="000000"/>
          <w:sz w:val="17"/>
          <w:szCs w:val="17"/>
        </w:rPr>
        <w:tab/>
      </w:r>
      <w:r w:rsidRPr="000555FA">
        <w:rPr>
          <w:rFonts w:ascii="Arial" w:hAnsi="Arial" w:cs="Arial"/>
          <w:color w:val="000000"/>
          <w:sz w:val="17"/>
          <w:szCs w:val="17"/>
        </w:rPr>
        <w:tab/>
      </w:r>
      <w:r w:rsidRPr="000555FA">
        <w:rPr>
          <w:rFonts w:ascii="Arial" w:hAnsi="Arial" w:cs="Arial"/>
          <w:color w:val="000000"/>
          <w:sz w:val="17"/>
          <w:szCs w:val="17"/>
        </w:rPr>
        <w:tab/>
      </w:r>
      <w:r w:rsidRPr="000555FA">
        <w:rPr>
          <w:rFonts w:ascii="Arial" w:hAnsi="Arial" w:cs="Arial"/>
          <w:color w:val="000000"/>
          <w:sz w:val="17"/>
          <w:szCs w:val="17"/>
        </w:rPr>
        <w:tab/>
      </w:r>
    </w:p>
    <w:p w:rsidR="00AF60F4" w:rsidRDefault="00AF60F4" w:rsidP="009374AC">
      <w:pPr>
        <w:tabs>
          <w:tab w:val="left" w:pos="567"/>
        </w:tabs>
        <w:autoSpaceDE w:val="0"/>
        <w:autoSpaceDN w:val="0"/>
        <w:adjustRightInd w:val="0"/>
        <w:spacing w:before="120" w:after="120" w:line="360" w:lineRule="auto"/>
        <w:jc w:val="both"/>
        <w:rPr>
          <w:rFonts w:ascii="Arial" w:hAnsi="Arial" w:cs="Arial"/>
        </w:rPr>
      </w:pPr>
    </w:p>
    <w:p w:rsidR="00AF60F4" w:rsidRDefault="00AF60F4" w:rsidP="00AF60F4">
      <w:pPr>
        <w:rPr>
          <w:rFonts w:ascii="Arial" w:hAnsi="Arial" w:cs="Arial"/>
        </w:rPr>
      </w:pPr>
    </w:p>
    <w:p w:rsidR="00234BD3" w:rsidRPr="00AF60F4" w:rsidRDefault="00AF60F4" w:rsidP="00AF60F4">
      <w:pPr>
        <w:tabs>
          <w:tab w:val="left" w:pos="5272"/>
        </w:tabs>
        <w:rPr>
          <w:rFonts w:ascii="Arial" w:hAnsi="Arial" w:cs="Arial"/>
        </w:rPr>
      </w:pPr>
      <w:r>
        <w:rPr>
          <w:rFonts w:ascii="Arial" w:hAnsi="Arial" w:cs="Arial"/>
        </w:rPr>
        <w:tab/>
      </w:r>
    </w:p>
    <w:sectPr w:rsidR="00234BD3" w:rsidRPr="00AF60F4" w:rsidSect="00AF60F4">
      <w:headerReference w:type="default" r:id="rId8"/>
      <w:footerReference w:type="default" r:id="rId9"/>
      <w:footerReference w:type="first" r:id="rId10"/>
      <w:pgSz w:w="11907" w:h="16839" w:code="9"/>
      <w:pgMar w:top="864" w:right="1440" w:bottom="1440" w:left="144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9A6" w:rsidRDefault="00D229A6" w:rsidP="00432ECD">
      <w:pPr>
        <w:spacing w:after="0" w:line="240" w:lineRule="auto"/>
      </w:pPr>
      <w:r>
        <w:separator/>
      </w:r>
    </w:p>
  </w:endnote>
  <w:endnote w:type="continuationSeparator" w:id="1">
    <w:p w:rsidR="00D229A6" w:rsidRDefault="00D229A6" w:rsidP="00432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0F4" w:rsidRPr="000555FA" w:rsidRDefault="00AF60F4" w:rsidP="006862E3">
    <w:pPr>
      <w:pStyle w:val="NoSpacing"/>
    </w:pPr>
    <w:r w:rsidRPr="000555FA">
      <w:t>(</w:t>
    </w:r>
    <w:r>
      <w:t xml:space="preserve">CMDE HS CHOPRA, Retd) </w:t>
    </w:r>
    <w:r>
      <w:tab/>
      <w:t xml:space="preserve">            </w:t>
    </w:r>
    <w:r w:rsidRPr="000555FA">
      <w:t xml:space="preserve">(CMDE </w:t>
    </w:r>
    <w:r>
      <w:t>AJAY SAXENA</w:t>
    </w:r>
    <w:r w:rsidRPr="000555FA">
      <w:t>)</w:t>
    </w:r>
    <w:r w:rsidRPr="000555FA">
      <w:tab/>
    </w:r>
    <w:r w:rsidRPr="000555FA">
      <w:tab/>
    </w:r>
    <w:r>
      <w:t xml:space="preserve">      </w:t>
    </w:r>
    <w:r w:rsidRPr="000555FA">
      <w:t>(</w:t>
    </w:r>
    <w:r>
      <w:t>ADMIRAL R K DHOWAN</w:t>
    </w:r>
    <w:r w:rsidRPr="000555FA">
      <w:t>)</w:t>
    </w:r>
  </w:p>
  <w:p w:rsidR="00AF60F4" w:rsidRPr="006862E3" w:rsidRDefault="00AF60F4" w:rsidP="006862E3">
    <w:pPr>
      <w:pStyle w:val="NoSpacing"/>
      <w:rPr>
        <w:sz w:val="20"/>
        <w:szCs w:val="20"/>
      </w:rPr>
    </w:pPr>
    <w:r w:rsidRPr="006862E3">
      <w:rPr>
        <w:sz w:val="20"/>
        <w:szCs w:val="20"/>
      </w:rPr>
      <w:t>Treasurer</w:t>
    </w:r>
    <w:r w:rsidRPr="006862E3">
      <w:rPr>
        <w:sz w:val="20"/>
        <w:szCs w:val="20"/>
      </w:rPr>
      <w:tab/>
    </w:r>
    <w:r w:rsidRPr="006862E3">
      <w:rPr>
        <w:sz w:val="20"/>
        <w:szCs w:val="20"/>
      </w:rPr>
      <w:tab/>
    </w:r>
    <w:r w:rsidRPr="006862E3">
      <w:rPr>
        <w:sz w:val="20"/>
        <w:szCs w:val="20"/>
      </w:rPr>
      <w:tab/>
      <w:t xml:space="preserve">               </w:t>
    </w:r>
    <w:r w:rsidR="006862E3">
      <w:rPr>
        <w:sz w:val="20"/>
        <w:szCs w:val="20"/>
      </w:rPr>
      <w:t xml:space="preserve">Secretary </w:t>
    </w:r>
    <w:r w:rsidR="006862E3">
      <w:rPr>
        <w:sz w:val="20"/>
        <w:szCs w:val="20"/>
      </w:rPr>
      <w:tab/>
      <w:t xml:space="preserve">                                       </w:t>
    </w:r>
    <w:r w:rsidRPr="006862E3">
      <w:rPr>
        <w:sz w:val="20"/>
        <w:szCs w:val="20"/>
      </w:rPr>
      <w:t>President</w:t>
    </w:r>
  </w:p>
  <w:p w:rsidR="00AF60F4" w:rsidRDefault="00AF60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0F4" w:rsidRPr="000555FA" w:rsidRDefault="00AF60F4" w:rsidP="00AF60F4">
    <w:pPr>
      <w:tabs>
        <w:tab w:val="left" w:pos="567"/>
      </w:tabs>
      <w:autoSpaceDE w:val="0"/>
      <w:autoSpaceDN w:val="0"/>
      <w:adjustRightInd w:val="0"/>
      <w:spacing w:before="120" w:after="0" w:line="360" w:lineRule="auto"/>
      <w:jc w:val="both"/>
      <w:rPr>
        <w:rFonts w:ascii="Arial" w:hAnsi="Arial" w:cs="Arial"/>
        <w:b/>
        <w:bCs/>
        <w:color w:val="000000"/>
        <w:sz w:val="16"/>
        <w:szCs w:val="16"/>
      </w:rPr>
    </w:pPr>
    <w:r w:rsidRPr="000555FA">
      <w:rPr>
        <w:rFonts w:ascii="Arial" w:hAnsi="Arial" w:cs="Arial"/>
        <w:b/>
        <w:bCs/>
        <w:color w:val="000000"/>
        <w:sz w:val="16"/>
        <w:szCs w:val="16"/>
      </w:rPr>
      <w:t>(</w:t>
    </w:r>
    <w:r>
      <w:rPr>
        <w:rFonts w:ascii="Arial" w:hAnsi="Arial" w:cs="Arial"/>
        <w:b/>
        <w:bCs/>
        <w:color w:val="000000"/>
        <w:sz w:val="16"/>
        <w:szCs w:val="16"/>
      </w:rPr>
      <w:t xml:space="preserve">CMDE HS CHOPRA, Retd) </w:t>
    </w:r>
    <w:r>
      <w:rPr>
        <w:rFonts w:ascii="Arial" w:hAnsi="Arial" w:cs="Arial"/>
        <w:b/>
        <w:bCs/>
        <w:color w:val="000000"/>
        <w:sz w:val="16"/>
        <w:szCs w:val="16"/>
      </w:rPr>
      <w:tab/>
      <w:t xml:space="preserve">            </w:t>
    </w:r>
    <w:r w:rsidRPr="000555FA">
      <w:rPr>
        <w:rFonts w:ascii="Arial" w:hAnsi="Arial" w:cs="Arial"/>
        <w:b/>
        <w:bCs/>
        <w:color w:val="000000"/>
        <w:sz w:val="16"/>
        <w:szCs w:val="16"/>
      </w:rPr>
      <w:t xml:space="preserve">(CMDE </w:t>
    </w:r>
    <w:r>
      <w:rPr>
        <w:rFonts w:ascii="Arial" w:hAnsi="Arial" w:cs="Arial"/>
        <w:b/>
        <w:bCs/>
        <w:color w:val="000000"/>
        <w:sz w:val="16"/>
        <w:szCs w:val="16"/>
      </w:rPr>
      <w:t>AJAY SAXENA</w:t>
    </w:r>
    <w:r w:rsidRPr="000555FA">
      <w:rPr>
        <w:rFonts w:ascii="Arial" w:hAnsi="Arial" w:cs="Arial"/>
        <w:b/>
        <w:bCs/>
        <w:color w:val="000000"/>
        <w:sz w:val="16"/>
        <w:szCs w:val="16"/>
      </w:rPr>
      <w:t>)</w:t>
    </w:r>
    <w:r w:rsidRPr="000555FA">
      <w:rPr>
        <w:rFonts w:ascii="Arial" w:hAnsi="Arial" w:cs="Arial"/>
        <w:b/>
        <w:bCs/>
        <w:color w:val="000000"/>
        <w:sz w:val="16"/>
        <w:szCs w:val="16"/>
      </w:rPr>
      <w:tab/>
    </w:r>
    <w:r w:rsidRPr="000555FA">
      <w:rPr>
        <w:rFonts w:ascii="Arial" w:hAnsi="Arial" w:cs="Arial"/>
        <w:b/>
        <w:bCs/>
        <w:color w:val="000000"/>
        <w:sz w:val="16"/>
        <w:szCs w:val="16"/>
      </w:rPr>
      <w:tab/>
    </w:r>
    <w:r>
      <w:rPr>
        <w:rFonts w:ascii="Arial" w:hAnsi="Arial" w:cs="Arial"/>
        <w:b/>
        <w:bCs/>
        <w:color w:val="000000"/>
        <w:sz w:val="16"/>
        <w:szCs w:val="16"/>
      </w:rPr>
      <w:t xml:space="preserve">                 </w:t>
    </w:r>
    <w:r w:rsidRPr="000555FA">
      <w:rPr>
        <w:rFonts w:ascii="Arial" w:hAnsi="Arial" w:cs="Arial"/>
        <w:b/>
        <w:bCs/>
        <w:color w:val="000000"/>
        <w:sz w:val="16"/>
        <w:szCs w:val="16"/>
      </w:rPr>
      <w:t>(</w:t>
    </w:r>
    <w:r>
      <w:rPr>
        <w:rFonts w:ascii="Arial" w:hAnsi="Arial" w:cs="Arial"/>
        <w:b/>
        <w:bCs/>
        <w:color w:val="000000"/>
        <w:sz w:val="16"/>
        <w:szCs w:val="16"/>
      </w:rPr>
      <w:t>ADMIRAL R K DHOWAN</w:t>
    </w:r>
    <w:r w:rsidRPr="000555FA">
      <w:rPr>
        <w:rFonts w:ascii="Arial" w:hAnsi="Arial" w:cs="Arial"/>
        <w:b/>
        <w:bCs/>
        <w:color w:val="000000"/>
        <w:sz w:val="16"/>
        <w:szCs w:val="16"/>
      </w:rPr>
      <w:t>)</w:t>
    </w:r>
  </w:p>
  <w:p w:rsidR="00AF60F4" w:rsidRDefault="00AF60F4" w:rsidP="00AF60F4">
    <w:pPr>
      <w:tabs>
        <w:tab w:val="left" w:pos="567"/>
      </w:tabs>
      <w:autoSpaceDE w:val="0"/>
      <w:autoSpaceDN w:val="0"/>
      <w:adjustRightInd w:val="0"/>
      <w:spacing w:before="120" w:after="120" w:line="360" w:lineRule="auto"/>
      <w:jc w:val="both"/>
      <w:rPr>
        <w:rFonts w:ascii="Arial" w:hAnsi="Arial" w:cs="Arial"/>
        <w:color w:val="000000"/>
        <w:sz w:val="15"/>
        <w:szCs w:val="15"/>
      </w:rPr>
    </w:pPr>
    <w:r>
      <w:rPr>
        <w:rFonts w:ascii="Arial" w:hAnsi="Arial" w:cs="Arial"/>
        <w:color w:val="000000"/>
        <w:sz w:val="15"/>
        <w:szCs w:val="15"/>
      </w:rPr>
      <w:t>Treasurer</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 xml:space="preserve">                 </w:t>
    </w:r>
    <w:r w:rsidRPr="000555FA">
      <w:rPr>
        <w:rFonts w:ascii="Arial" w:hAnsi="Arial" w:cs="Arial"/>
        <w:color w:val="000000"/>
        <w:sz w:val="15"/>
        <w:szCs w:val="15"/>
      </w:rPr>
      <w:t xml:space="preserve">Secretary </w:t>
    </w:r>
    <w:r w:rsidRPr="000555FA">
      <w:rPr>
        <w:rFonts w:ascii="Arial" w:hAnsi="Arial" w:cs="Arial"/>
        <w:color w:val="000000"/>
        <w:sz w:val="15"/>
        <w:szCs w:val="15"/>
      </w:rPr>
      <w:tab/>
    </w:r>
    <w:r w:rsidRPr="000555FA">
      <w:rPr>
        <w:rFonts w:ascii="Arial" w:hAnsi="Arial" w:cs="Arial"/>
        <w:color w:val="000000"/>
        <w:sz w:val="15"/>
        <w:szCs w:val="15"/>
      </w:rPr>
      <w:tab/>
    </w:r>
    <w:r w:rsidRPr="000555FA">
      <w:rPr>
        <w:rFonts w:ascii="Arial" w:hAnsi="Arial" w:cs="Arial"/>
        <w:color w:val="000000"/>
        <w:sz w:val="15"/>
        <w:szCs w:val="15"/>
      </w:rPr>
      <w:tab/>
    </w:r>
    <w:r w:rsidRPr="000555FA">
      <w:rPr>
        <w:rFonts w:ascii="Arial" w:hAnsi="Arial" w:cs="Arial"/>
        <w:color w:val="000000"/>
        <w:sz w:val="15"/>
        <w:szCs w:val="15"/>
      </w:rPr>
      <w:tab/>
    </w:r>
    <w:r>
      <w:rPr>
        <w:rFonts w:ascii="Arial" w:hAnsi="Arial" w:cs="Arial"/>
        <w:color w:val="000000"/>
        <w:sz w:val="15"/>
        <w:szCs w:val="15"/>
      </w:rPr>
      <w:t xml:space="preserve">                     President</w:t>
    </w:r>
  </w:p>
  <w:p w:rsidR="00AF60F4" w:rsidRDefault="00AF60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9A6" w:rsidRDefault="00D229A6" w:rsidP="00432ECD">
      <w:pPr>
        <w:spacing w:after="0" w:line="240" w:lineRule="auto"/>
      </w:pPr>
      <w:r>
        <w:separator/>
      </w:r>
    </w:p>
  </w:footnote>
  <w:footnote w:type="continuationSeparator" w:id="1">
    <w:p w:rsidR="00D229A6" w:rsidRDefault="00D229A6" w:rsidP="00432E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0359"/>
      <w:docPartObj>
        <w:docPartGallery w:val="Page Numbers (Top of Page)"/>
        <w:docPartUnique/>
      </w:docPartObj>
    </w:sdtPr>
    <w:sdtEndPr>
      <w:rPr>
        <w:rFonts w:ascii="Arial" w:hAnsi="Arial" w:cs="Arial"/>
        <w:sz w:val="24"/>
      </w:rPr>
    </w:sdtEndPr>
    <w:sdtContent>
      <w:p w:rsidR="00432ECD" w:rsidRPr="00432ECD" w:rsidRDefault="00C6197A">
        <w:pPr>
          <w:pStyle w:val="Header"/>
          <w:jc w:val="center"/>
          <w:rPr>
            <w:rFonts w:ascii="Arial" w:hAnsi="Arial" w:cs="Arial"/>
            <w:sz w:val="24"/>
          </w:rPr>
        </w:pPr>
        <w:r w:rsidRPr="00432ECD">
          <w:rPr>
            <w:rFonts w:ascii="Arial" w:hAnsi="Arial" w:cs="Arial"/>
            <w:sz w:val="24"/>
          </w:rPr>
          <w:fldChar w:fldCharType="begin"/>
        </w:r>
        <w:r w:rsidR="00432ECD" w:rsidRPr="00432ECD">
          <w:rPr>
            <w:rFonts w:ascii="Arial" w:hAnsi="Arial" w:cs="Arial"/>
            <w:sz w:val="24"/>
          </w:rPr>
          <w:instrText xml:space="preserve"> PAGE   \* MERGEFORMAT </w:instrText>
        </w:r>
        <w:r w:rsidRPr="00432ECD">
          <w:rPr>
            <w:rFonts w:ascii="Arial" w:hAnsi="Arial" w:cs="Arial"/>
            <w:sz w:val="24"/>
          </w:rPr>
          <w:fldChar w:fldCharType="separate"/>
        </w:r>
        <w:r w:rsidR="0059389C">
          <w:rPr>
            <w:rFonts w:ascii="Arial" w:hAnsi="Arial" w:cs="Arial"/>
            <w:noProof/>
            <w:sz w:val="24"/>
          </w:rPr>
          <w:t>17</w:t>
        </w:r>
        <w:r w:rsidRPr="00432ECD">
          <w:rPr>
            <w:rFonts w:ascii="Arial" w:hAnsi="Arial" w:cs="Arial"/>
            <w:sz w:val="24"/>
          </w:rPr>
          <w:fldChar w:fldCharType="end"/>
        </w:r>
      </w:p>
    </w:sdtContent>
  </w:sdt>
  <w:p w:rsidR="00432ECD" w:rsidRDefault="00432E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6C76"/>
    <w:multiLevelType w:val="singleLevel"/>
    <w:tmpl w:val="EB9C5124"/>
    <w:lvl w:ilvl="0">
      <w:start w:val="60"/>
      <w:numFmt w:val="decimal"/>
      <w:lvlText w:val="%1."/>
      <w:legacy w:legacy="1" w:legacySpace="0" w:legacyIndent="0"/>
      <w:lvlJc w:val="left"/>
      <w:rPr>
        <w:rFonts w:ascii="Arial" w:hAnsi="Arial" w:cs="Arial" w:hint="default"/>
      </w:rPr>
    </w:lvl>
  </w:abstractNum>
  <w:abstractNum w:abstractNumId="1">
    <w:nsid w:val="07433AAB"/>
    <w:multiLevelType w:val="singleLevel"/>
    <w:tmpl w:val="EB9C5124"/>
    <w:lvl w:ilvl="0">
      <w:start w:val="46"/>
      <w:numFmt w:val="decimal"/>
      <w:lvlText w:val="%1."/>
      <w:legacy w:legacy="1" w:legacySpace="0" w:legacyIndent="0"/>
      <w:lvlJc w:val="left"/>
      <w:rPr>
        <w:rFonts w:ascii="Arial" w:hAnsi="Arial" w:cs="Arial" w:hint="default"/>
      </w:rPr>
    </w:lvl>
  </w:abstractNum>
  <w:abstractNum w:abstractNumId="2">
    <w:nsid w:val="092E5777"/>
    <w:multiLevelType w:val="singleLevel"/>
    <w:tmpl w:val="80B65EC0"/>
    <w:lvl w:ilvl="0">
      <w:start w:val="53"/>
      <w:numFmt w:val="decimal"/>
      <w:lvlText w:val="%1."/>
      <w:legacy w:legacy="1" w:legacySpace="0" w:legacyIndent="0"/>
      <w:lvlJc w:val="left"/>
      <w:rPr>
        <w:rFonts w:ascii="Arial" w:hAnsi="Arial" w:cs="Arial" w:hint="default"/>
      </w:rPr>
    </w:lvl>
  </w:abstractNum>
  <w:abstractNum w:abstractNumId="3">
    <w:nsid w:val="0D3273C3"/>
    <w:multiLevelType w:val="singleLevel"/>
    <w:tmpl w:val="B4500400"/>
    <w:lvl w:ilvl="0">
      <w:start w:val="7"/>
      <w:numFmt w:val="decimal"/>
      <w:lvlText w:val="%1."/>
      <w:legacy w:legacy="1" w:legacySpace="0" w:legacyIndent="0"/>
      <w:lvlJc w:val="left"/>
      <w:rPr>
        <w:rFonts w:ascii="Arial" w:hAnsi="Arial" w:cs="Arial" w:hint="default"/>
      </w:rPr>
    </w:lvl>
  </w:abstractNum>
  <w:abstractNum w:abstractNumId="4">
    <w:nsid w:val="0E2A091A"/>
    <w:multiLevelType w:val="singleLevel"/>
    <w:tmpl w:val="EB9C5124"/>
    <w:lvl w:ilvl="0">
      <w:start w:val="48"/>
      <w:numFmt w:val="decimal"/>
      <w:lvlText w:val="%1."/>
      <w:legacy w:legacy="1" w:legacySpace="0" w:legacyIndent="0"/>
      <w:lvlJc w:val="left"/>
      <w:rPr>
        <w:rFonts w:ascii="Arial" w:hAnsi="Arial" w:cs="Arial" w:hint="default"/>
      </w:rPr>
    </w:lvl>
  </w:abstractNum>
  <w:abstractNum w:abstractNumId="5">
    <w:nsid w:val="104A19C9"/>
    <w:multiLevelType w:val="singleLevel"/>
    <w:tmpl w:val="EB9C5124"/>
    <w:lvl w:ilvl="0">
      <w:start w:val="57"/>
      <w:numFmt w:val="decimal"/>
      <w:lvlText w:val="%1."/>
      <w:legacy w:legacy="1" w:legacySpace="0" w:legacyIndent="0"/>
      <w:lvlJc w:val="left"/>
      <w:rPr>
        <w:rFonts w:ascii="Arial" w:hAnsi="Arial" w:cs="Arial" w:hint="default"/>
      </w:rPr>
    </w:lvl>
  </w:abstractNum>
  <w:abstractNum w:abstractNumId="6">
    <w:nsid w:val="11761E13"/>
    <w:multiLevelType w:val="singleLevel"/>
    <w:tmpl w:val="0908D9CC"/>
    <w:lvl w:ilvl="0">
      <w:start w:val="15"/>
      <w:numFmt w:val="decimal"/>
      <w:lvlText w:val="%1."/>
      <w:legacy w:legacy="1" w:legacySpace="0" w:legacyIndent="0"/>
      <w:lvlJc w:val="left"/>
      <w:rPr>
        <w:rFonts w:ascii="Arial" w:hAnsi="Arial" w:cs="Arial" w:hint="default"/>
      </w:rPr>
    </w:lvl>
  </w:abstractNum>
  <w:abstractNum w:abstractNumId="7">
    <w:nsid w:val="13F552EB"/>
    <w:multiLevelType w:val="singleLevel"/>
    <w:tmpl w:val="7F1E488A"/>
    <w:lvl w:ilvl="0">
      <w:start w:val="41"/>
      <w:numFmt w:val="decimal"/>
      <w:lvlText w:val="%1."/>
      <w:legacy w:legacy="1" w:legacySpace="0" w:legacyIndent="0"/>
      <w:lvlJc w:val="left"/>
      <w:rPr>
        <w:rFonts w:ascii="Arial" w:hAnsi="Arial" w:cs="Arial" w:hint="default"/>
      </w:rPr>
    </w:lvl>
  </w:abstractNum>
  <w:abstractNum w:abstractNumId="8">
    <w:nsid w:val="14954546"/>
    <w:multiLevelType w:val="singleLevel"/>
    <w:tmpl w:val="25BE631A"/>
    <w:lvl w:ilvl="0">
      <w:start w:val="33"/>
      <w:numFmt w:val="decimal"/>
      <w:lvlText w:val="%1."/>
      <w:legacy w:legacy="1" w:legacySpace="0" w:legacyIndent="0"/>
      <w:lvlJc w:val="left"/>
      <w:rPr>
        <w:rFonts w:ascii="Arial" w:hAnsi="Arial" w:cs="Arial" w:hint="default"/>
      </w:rPr>
    </w:lvl>
  </w:abstractNum>
  <w:abstractNum w:abstractNumId="9">
    <w:nsid w:val="19132CB4"/>
    <w:multiLevelType w:val="singleLevel"/>
    <w:tmpl w:val="25BE631A"/>
    <w:lvl w:ilvl="0">
      <w:start w:val="36"/>
      <w:numFmt w:val="decimal"/>
      <w:lvlText w:val="%1."/>
      <w:legacy w:legacy="1" w:legacySpace="0" w:legacyIndent="0"/>
      <w:lvlJc w:val="left"/>
      <w:rPr>
        <w:rFonts w:ascii="Arial" w:hAnsi="Arial" w:cs="Arial" w:hint="default"/>
      </w:rPr>
    </w:lvl>
  </w:abstractNum>
  <w:abstractNum w:abstractNumId="10">
    <w:nsid w:val="19D233E6"/>
    <w:multiLevelType w:val="singleLevel"/>
    <w:tmpl w:val="2B3CF8CA"/>
    <w:lvl w:ilvl="0">
      <w:start w:val="2"/>
      <w:numFmt w:val="decimal"/>
      <w:lvlText w:val="%1."/>
      <w:legacy w:legacy="1" w:legacySpace="0" w:legacyIndent="0"/>
      <w:lvlJc w:val="left"/>
      <w:rPr>
        <w:rFonts w:ascii="Arial" w:hAnsi="Arial" w:cs="Arial" w:hint="default"/>
      </w:rPr>
    </w:lvl>
  </w:abstractNum>
  <w:abstractNum w:abstractNumId="11">
    <w:nsid w:val="1A113C4E"/>
    <w:multiLevelType w:val="hybridMultilevel"/>
    <w:tmpl w:val="130E54B8"/>
    <w:lvl w:ilvl="0" w:tplc="6BD68EF6">
      <w:start w:val="1"/>
      <w:numFmt w:val="lowerLetter"/>
      <w:lvlText w:val="(%1)"/>
      <w:lvlJc w:val="left"/>
      <w:pPr>
        <w:ind w:left="1443" w:hanging="8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D0F0067"/>
    <w:multiLevelType w:val="hybridMultilevel"/>
    <w:tmpl w:val="2854876C"/>
    <w:lvl w:ilvl="0" w:tplc="FF449A04">
      <w:start w:val="23"/>
      <w:numFmt w:val="decimal"/>
      <w:lvlText w:val="%1."/>
      <w:lvlJc w:val="left"/>
      <w:pPr>
        <w:ind w:left="0" w:firstLine="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242246"/>
    <w:multiLevelType w:val="singleLevel"/>
    <w:tmpl w:val="5BD8F46E"/>
    <w:lvl w:ilvl="0">
      <w:start w:val="33"/>
      <w:numFmt w:val="decimal"/>
      <w:lvlText w:val="%1."/>
      <w:lvlJc w:val="left"/>
      <w:pPr>
        <w:ind w:left="0" w:firstLine="0"/>
      </w:pPr>
      <w:rPr>
        <w:rFonts w:ascii="Arial" w:hAnsi="Arial" w:cs="Arial" w:hint="default"/>
      </w:rPr>
    </w:lvl>
  </w:abstractNum>
  <w:abstractNum w:abstractNumId="14">
    <w:nsid w:val="1D9752A8"/>
    <w:multiLevelType w:val="singleLevel"/>
    <w:tmpl w:val="74A2CB12"/>
    <w:lvl w:ilvl="0">
      <w:start w:val="44"/>
      <w:numFmt w:val="decimal"/>
      <w:lvlText w:val="%1."/>
      <w:legacy w:legacy="1" w:legacySpace="0" w:legacyIndent="0"/>
      <w:lvlJc w:val="left"/>
      <w:rPr>
        <w:rFonts w:ascii="Arial" w:hAnsi="Arial" w:cs="Arial" w:hint="default"/>
      </w:rPr>
    </w:lvl>
  </w:abstractNum>
  <w:abstractNum w:abstractNumId="15">
    <w:nsid w:val="1E387B19"/>
    <w:multiLevelType w:val="singleLevel"/>
    <w:tmpl w:val="A1BC52E2"/>
    <w:lvl w:ilvl="0">
      <w:start w:val="42"/>
      <w:numFmt w:val="decimal"/>
      <w:lvlText w:val="%1."/>
      <w:legacy w:legacy="1" w:legacySpace="0" w:legacyIndent="0"/>
      <w:lvlJc w:val="left"/>
      <w:rPr>
        <w:rFonts w:ascii="Arial" w:hAnsi="Arial" w:cs="Arial" w:hint="default"/>
      </w:rPr>
    </w:lvl>
  </w:abstractNum>
  <w:abstractNum w:abstractNumId="16">
    <w:nsid w:val="1EDC057B"/>
    <w:multiLevelType w:val="singleLevel"/>
    <w:tmpl w:val="D7F68A84"/>
    <w:lvl w:ilvl="0">
      <w:start w:val="7"/>
      <w:numFmt w:val="upperLetter"/>
      <w:lvlText w:val="%1)"/>
      <w:legacy w:legacy="1" w:legacySpace="0" w:legacyIndent="0"/>
      <w:lvlJc w:val="left"/>
      <w:rPr>
        <w:rFonts w:ascii="Arial" w:hAnsi="Arial" w:cs="Arial" w:hint="default"/>
      </w:rPr>
    </w:lvl>
  </w:abstractNum>
  <w:abstractNum w:abstractNumId="17">
    <w:nsid w:val="212A754F"/>
    <w:multiLevelType w:val="singleLevel"/>
    <w:tmpl w:val="595A6754"/>
    <w:lvl w:ilvl="0">
      <w:start w:val="4"/>
      <w:numFmt w:val="decimal"/>
      <w:lvlText w:val="%1."/>
      <w:legacy w:legacy="1" w:legacySpace="0" w:legacyIndent="0"/>
      <w:lvlJc w:val="left"/>
      <w:rPr>
        <w:rFonts w:ascii="Arial" w:hAnsi="Arial" w:cs="Arial" w:hint="default"/>
      </w:rPr>
    </w:lvl>
  </w:abstractNum>
  <w:abstractNum w:abstractNumId="18">
    <w:nsid w:val="25D05779"/>
    <w:multiLevelType w:val="singleLevel"/>
    <w:tmpl w:val="EB9C5124"/>
    <w:lvl w:ilvl="0">
      <w:start w:val="46"/>
      <w:numFmt w:val="decimal"/>
      <w:lvlText w:val="%1."/>
      <w:legacy w:legacy="1" w:legacySpace="0" w:legacyIndent="0"/>
      <w:lvlJc w:val="left"/>
      <w:rPr>
        <w:rFonts w:ascii="Arial" w:hAnsi="Arial" w:cs="Arial" w:hint="default"/>
      </w:rPr>
    </w:lvl>
  </w:abstractNum>
  <w:abstractNum w:abstractNumId="19">
    <w:nsid w:val="25F15B0E"/>
    <w:multiLevelType w:val="singleLevel"/>
    <w:tmpl w:val="FBE068E6"/>
    <w:lvl w:ilvl="0">
      <w:start w:val="54"/>
      <w:numFmt w:val="decimal"/>
      <w:lvlText w:val="%1."/>
      <w:legacy w:legacy="1" w:legacySpace="0" w:legacyIndent="0"/>
      <w:lvlJc w:val="left"/>
      <w:rPr>
        <w:rFonts w:ascii="Arial" w:hAnsi="Arial" w:cs="Arial" w:hint="default"/>
      </w:rPr>
    </w:lvl>
  </w:abstractNum>
  <w:abstractNum w:abstractNumId="20">
    <w:nsid w:val="26D146AE"/>
    <w:multiLevelType w:val="singleLevel"/>
    <w:tmpl w:val="EB9C5124"/>
    <w:lvl w:ilvl="0">
      <w:start w:val="63"/>
      <w:numFmt w:val="decimal"/>
      <w:lvlText w:val="%1."/>
      <w:legacy w:legacy="1" w:legacySpace="0" w:legacyIndent="0"/>
      <w:lvlJc w:val="left"/>
      <w:rPr>
        <w:rFonts w:ascii="Arial" w:hAnsi="Arial" w:cs="Arial" w:hint="default"/>
      </w:rPr>
    </w:lvl>
  </w:abstractNum>
  <w:abstractNum w:abstractNumId="21">
    <w:nsid w:val="2B7B3F41"/>
    <w:multiLevelType w:val="singleLevel"/>
    <w:tmpl w:val="25BE631A"/>
    <w:lvl w:ilvl="0">
      <w:start w:val="37"/>
      <w:numFmt w:val="decimal"/>
      <w:lvlText w:val="%1."/>
      <w:legacy w:legacy="1" w:legacySpace="0" w:legacyIndent="0"/>
      <w:lvlJc w:val="left"/>
      <w:rPr>
        <w:rFonts w:ascii="Arial" w:hAnsi="Arial" w:cs="Arial" w:hint="default"/>
      </w:rPr>
    </w:lvl>
  </w:abstractNum>
  <w:abstractNum w:abstractNumId="22">
    <w:nsid w:val="2BA63D84"/>
    <w:multiLevelType w:val="singleLevel"/>
    <w:tmpl w:val="8F74CEC6"/>
    <w:lvl w:ilvl="0">
      <w:start w:val="3"/>
      <w:numFmt w:val="decimal"/>
      <w:lvlText w:val="%1."/>
      <w:legacy w:legacy="1" w:legacySpace="0" w:legacyIndent="0"/>
      <w:lvlJc w:val="left"/>
      <w:rPr>
        <w:rFonts w:ascii="Arial" w:hAnsi="Arial" w:cs="Arial" w:hint="default"/>
        <w:b w:val="0"/>
      </w:rPr>
    </w:lvl>
  </w:abstractNum>
  <w:abstractNum w:abstractNumId="23">
    <w:nsid w:val="2C492088"/>
    <w:multiLevelType w:val="singleLevel"/>
    <w:tmpl w:val="8E92D950"/>
    <w:lvl w:ilvl="0">
      <w:start w:val="1"/>
      <w:numFmt w:val="decimal"/>
      <w:lvlText w:val="%1."/>
      <w:legacy w:legacy="1" w:legacySpace="0" w:legacyIndent="0"/>
      <w:lvlJc w:val="left"/>
      <w:rPr>
        <w:rFonts w:ascii="Arial" w:hAnsi="Arial" w:cs="Arial" w:hint="default"/>
      </w:rPr>
    </w:lvl>
  </w:abstractNum>
  <w:abstractNum w:abstractNumId="24">
    <w:nsid w:val="2FF21A32"/>
    <w:multiLevelType w:val="singleLevel"/>
    <w:tmpl w:val="25BE631A"/>
    <w:lvl w:ilvl="0">
      <w:start w:val="30"/>
      <w:numFmt w:val="decimal"/>
      <w:lvlText w:val="%1."/>
      <w:legacy w:legacy="1" w:legacySpace="0" w:legacyIndent="0"/>
      <w:lvlJc w:val="left"/>
      <w:rPr>
        <w:rFonts w:ascii="Arial" w:hAnsi="Arial" w:cs="Arial" w:hint="default"/>
      </w:rPr>
    </w:lvl>
  </w:abstractNum>
  <w:abstractNum w:abstractNumId="25">
    <w:nsid w:val="327745E3"/>
    <w:multiLevelType w:val="singleLevel"/>
    <w:tmpl w:val="D7F68A84"/>
    <w:lvl w:ilvl="0">
      <w:start w:val="7"/>
      <w:numFmt w:val="upperLetter"/>
      <w:lvlText w:val="%1)"/>
      <w:legacy w:legacy="1" w:legacySpace="0" w:legacyIndent="0"/>
      <w:lvlJc w:val="left"/>
      <w:rPr>
        <w:rFonts w:ascii="Arial" w:hAnsi="Arial" w:cs="Arial" w:hint="default"/>
      </w:rPr>
    </w:lvl>
  </w:abstractNum>
  <w:abstractNum w:abstractNumId="26">
    <w:nsid w:val="39A4092D"/>
    <w:multiLevelType w:val="singleLevel"/>
    <w:tmpl w:val="25BE631A"/>
    <w:lvl w:ilvl="0">
      <w:start w:val="25"/>
      <w:numFmt w:val="decimal"/>
      <w:lvlText w:val="%1."/>
      <w:legacy w:legacy="1" w:legacySpace="0" w:legacyIndent="0"/>
      <w:lvlJc w:val="left"/>
      <w:rPr>
        <w:rFonts w:ascii="Arial" w:hAnsi="Arial" w:cs="Arial" w:hint="default"/>
      </w:rPr>
    </w:lvl>
  </w:abstractNum>
  <w:abstractNum w:abstractNumId="27">
    <w:nsid w:val="3AFD41BA"/>
    <w:multiLevelType w:val="singleLevel"/>
    <w:tmpl w:val="2B3CF8CA"/>
    <w:lvl w:ilvl="0">
      <w:start w:val="2"/>
      <w:numFmt w:val="decimal"/>
      <w:lvlText w:val="%1."/>
      <w:legacy w:legacy="1" w:legacySpace="0" w:legacyIndent="0"/>
      <w:lvlJc w:val="left"/>
      <w:rPr>
        <w:rFonts w:ascii="Arial" w:hAnsi="Arial" w:cs="Arial" w:hint="default"/>
      </w:rPr>
    </w:lvl>
  </w:abstractNum>
  <w:abstractNum w:abstractNumId="28">
    <w:nsid w:val="3F310A67"/>
    <w:multiLevelType w:val="singleLevel"/>
    <w:tmpl w:val="6274988E"/>
    <w:lvl w:ilvl="0">
      <w:start w:val="13"/>
      <w:numFmt w:val="decimal"/>
      <w:lvlText w:val="%1."/>
      <w:legacy w:legacy="1" w:legacySpace="0" w:legacyIndent="0"/>
      <w:lvlJc w:val="left"/>
      <w:rPr>
        <w:rFonts w:ascii="Arial" w:hAnsi="Arial" w:cs="Arial" w:hint="default"/>
      </w:rPr>
    </w:lvl>
  </w:abstractNum>
  <w:abstractNum w:abstractNumId="29">
    <w:nsid w:val="40DD2482"/>
    <w:multiLevelType w:val="singleLevel"/>
    <w:tmpl w:val="3F949CEA"/>
    <w:lvl w:ilvl="0">
      <w:start w:val="35"/>
      <w:numFmt w:val="decimal"/>
      <w:lvlText w:val="%1."/>
      <w:legacy w:legacy="1" w:legacySpace="0" w:legacyIndent="0"/>
      <w:lvlJc w:val="left"/>
      <w:rPr>
        <w:rFonts w:ascii="Arial" w:hAnsi="Arial" w:cs="Arial" w:hint="default"/>
        <w:b w:val="0"/>
        <w:sz w:val="20"/>
        <w:szCs w:val="20"/>
      </w:rPr>
    </w:lvl>
  </w:abstractNum>
  <w:abstractNum w:abstractNumId="30">
    <w:nsid w:val="45790596"/>
    <w:multiLevelType w:val="hybridMultilevel"/>
    <w:tmpl w:val="17BAADAA"/>
    <w:lvl w:ilvl="0" w:tplc="BC00CB1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4CB33B0D"/>
    <w:multiLevelType w:val="singleLevel"/>
    <w:tmpl w:val="64208882"/>
    <w:lvl w:ilvl="0">
      <w:start w:val="12"/>
      <w:numFmt w:val="decimal"/>
      <w:lvlText w:val="%1."/>
      <w:legacy w:legacy="1" w:legacySpace="0" w:legacyIndent="0"/>
      <w:lvlJc w:val="left"/>
      <w:rPr>
        <w:rFonts w:ascii="Arial" w:hAnsi="Arial" w:cs="Arial" w:hint="default"/>
      </w:rPr>
    </w:lvl>
  </w:abstractNum>
  <w:abstractNum w:abstractNumId="32">
    <w:nsid w:val="4EF267B7"/>
    <w:multiLevelType w:val="singleLevel"/>
    <w:tmpl w:val="3AB49C06"/>
    <w:lvl w:ilvl="0">
      <w:start w:val="52"/>
      <w:numFmt w:val="decimal"/>
      <w:lvlText w:val="%1."/>
      <w:legacy w:legacy="1" w:legacySpace="0" w:legacyIndent="0"/>
      <w:lvlJc w:val="left"/>
      <w:rPr>
        <w:rFonts w:ascii="Arial" w:hAnsi="Arial" w:cs="Arial" w:hint="default"/>
      </w:rPr>
    </w:lvl>
  </w:abstractNum>
  <w:abstractNum w:abstractNumId="33">
    <w:nsid w:val="52D03B77"/>
    <w:multiLevelType w:val="singleLevel"/>
    <w:tmpl w:val="25BE631A"/>
    <w:lvl w:ilvl="0">
      <w:start w:val="25"/>
      <w:numFmt w:val="decimal"/>
      <w:lvlText w:val="%1."/>
      <w:legacy w:legacy="1" w:legacySpace="0" w:legacyIndent="0"/>
      <w:lvlJc w:val="left"/>
      <w:rPr>
        <w:rFonts w:ascii="Arial" w:hAnsi="Arial" w:cs="Arial" w:hint="default"/>
      </w:rPr>
    </w:lvl>
  </w:abstractNum>
  <w:abstractNum w:abstractNumId="34">
    <w:nsid w:val="53E658B7"/>
    <w:multiLevelType w:val="singleLevel"/>
    <w:tmpl w:val="25BE631A"/>
    <w:lvl w:ilvl="0">
      <w:start w:val="28"/>
      <w:numFmt w:val="decimal"/>
      <w:lvlText w:val="%1."/>
      <w:legacy w:legacy="1" w:legacySpace="0" w:legacyIndent="0"/>
      <w:lvlJc w:val="left"/>
      <w:rPr>
        <w:rFonts w:ascii="Arial" w:hAnsi="Arial" w:cs="Arial" w:hint="default"/>
      </w:rPr>
    </w:lvl>
  </w:abstractNum>
  <w:abstractNum w:abstractNumId="35">
    <w:nsid w:val="57BB7B54"/>
    <w:multiLevelType w:val="singleLevel"/>
    <w:tmpl w:val="2918D082"/>
    <w:lvl w:ilvl="0">
      <w:start w:val="10"/>
      <w:numFmt w:val="decimal"/>
      <w:lvlText w:val="%1."/>
      <w:legacy w:legacy="1" w:legacySpace="0" w:legacyIndent="0"/>
      <w:lvlJc w:val="left"/>
      <w:rPr>
        <w:rFonts w:ascii="Arial" w:hAnsi="Arial" w:cs="Arial" w:hint="default"/>
      </w:rPr>
    </w:lvl>
  </w:abstractNum>
  <w:abstractNum w:abstractNumId="36">
    <w:nsid w:val="5C2119E2"/>
    <w:multiLevelType w:val="singleLevel"/>
    <w:tmpl w:val="25BE631A"/>
    <w:lvl w:ilvl="0">
      <w:start w:val="30"/>
      <w:numFmt w:val="decimal"/>
      <w:lvlText w:val="%1."/>
      <w:legacy w:legacy="1" w:legacySpace="0" w:legacyIndent="0"/>
      <w:lvlJc w:val="left"/>
      <w:rPr>
        <w:rFonts w:ascii="Arial" w:hAnsi="Arial" w:cs="Arial" w:hint="default"/>
      </w:rPr>
    </w:lvl>
  </w:abstractNum>
  <w:abstractNum w:abstractNumId="37">
    <w:nsid w:val="5C920562"/>
    <w:multiLevelType w:val="singleLevel"/>
    <w:tmpl w:val="595A6754"/>
    <w:lvl w:ilvl="0">
      <w:start w:val="4"/>
      <w:numFmt w:val="decimal"/>
      <w:lvlText w:val="%1."/>
      <w:legacy w:legacy="1" w:legacySpace="0" w:legacyIndent="0"/>
      <w:lvlJc w:val="left"/>
      <w:rPr>
        <w:rFonts w:ascii="Arial" w:hAnsi="Arial" w:cs="Arial" w:hint="default"/>
      </w:rPr>
    </w:lvl>
  </w:abstractNum>
  <w:abstractNum w:abstractNumId="38">
    <w:nsid w:val="618B4CC3"/>
    <w:multiLevelType w:val="singleLevel"/>
    <w:tmpl w:val="EB9C5124"/>
    <w:lvl w:ilvl="0">
      <w:start w:val="56"/>
      <w:numFmt w:val="decimal"/>
      <w:lvlText w:val="%1."/>
      <w:legacy w:legacy="1" w:legacySpace="0" w:legacyIndent="0"/>
      <w:lvlJc w:val="left"/>
      <w:rPr>
        <w:rFonts w:ascii="Arial" w:hAnsi="Arial" w:cs="Arial" w:hint="default"/>
      </w:rPr>
    </w:lvl>
  </w:abstractNum>
  <w:abstractNum w:abstractNumId="39">
    <w:nsid w:val="63753D7A"/>
    <w:multiLevelType w:val="hybridMultilevel"/>
    <w:tmpl w:val="130E54B8"/>
    <w:lvl w:ilvl="0" w:tplc="6BD68EF6">
      <w:start w:val="1"/>
      <w:numFmt w:val="lowerLetter"/>
      <w:lvlText w:val="(%1)"/>
      <w:lvlJc w:val="left"/>
      <w:pPr>
        <w:ind w:left="1443" w:hanging="8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66290F3F"/>
    <w:multiLevelType w:val="singleLevel"/>
    <w:tmpl w:val="0B507320"/>
    <w:lvl w:ilvl="0">
      <w:start w:val="5"/>
      <w:numFmt w:val="decimal"/>
      <w:lvlText w:val="%1."/>
      <w:legacy w:legacy="1" w:legacySpace="0" w:legacyIndent="0"/>
      <w:lvlJc w:val="left"/>
      <w:rPr>
        <w:rFonts w:ascii="Arial" w:hAnsi="Arial" w:cs="Arial" w:hint="default"/>
      </w:rPr>
    </w:lvl>
  </w:abstractNum>
  <w:abstractNum w:abstractNumId="41">
    <w:nsid w:val="6B0E4F4B"/>
    <w:multiLevelType w:val="singleLevel"/>
    <w:tmpl w:val="6E16C062"/>
    <w:lvl w:ilvl="0">
      <w:start w:val="40"/>
      <w:numFmt w:val="decimal"/>
      <w:lvlText w:val="%1."/>
      <w:legacy w:legacy="1" w:legacySpace="0" w:legacyIndent="0"/>
      <w:lvlJc w:val="left"/>
      <w:rPr>
        <w:rFonts w:ascii="Arial" w:hAnsi="Arial" w:cs="Arial" w:hint="default"/>
      </w:rPr>
    </w:lvl>
  </w:abstractNum>
  <w:abstractNum w:abstractNumId="42">
    <w:nsid w:val="710229CA"/>
    <w:multiLevelType w:val="singleLevel"/>
    <w:tmpl w:val="F9ACDDF0"/>
    <w:lvl w:ilvl="0">
      <w:start w:val="17"/>
      <w:numFmt w:val="decimal"/>
      <w:lvlText w:val="%1."/>
      <w:lvlJc w:val="left"/>
      <w:pPr>
        <w:ind w:left="0" w:firstLine="0"/>
      </w:pPr>
      <w:rPr>
        <w:rFonts w:ascii="Arial" w:hAnsi="Arial" w:cs="Arial" w:hint="default"/>
      </w:rPr>
    </w:lvl>
  </w:abstractNum>
  <w:abstractNum w:abstractNumId="43">
    <w:nsid w:val="772D5125"/>
    <w:multiLevelType w:val="singleLevel"/>
    <w:tmpl w:val="8C18EEBE"/>
    <w:lvl w:ilvl="0">
      <w:start w:val="16"/>
      <w:numFmt w:val="decimal"/>
      <w:lvlText w:val="%1."/>
      <w:legacy w:legacy="1" w:legacySpace="0" w:legacyIndent="0"/>
      <w:lvlJc w:val="left"/>
      <w:rPr>
        <w:rFonts w:ascii="Arial" w:hAnsi="Arial" w:cs="Arial" w:hint="default"/>
      </w:rPr>
    </w:lvl>
  </w:abstractNum>
  <w:num w:numId="1">
    <w:abstractNumId w:val="10"/>
  </w:num>
  <w:num w:numId="2">
    <w:abstractNumId w:val="17"/>
  </w:num>
  <w:num w:numId="3">
    <w:abstractNumId w:val="23"/>
  </w:num>
  <w:num w:numId="4">
    <w:abstractNumId w:val="27"/>
  </w:num>
  <w:num w:numId="5">
    <w:abstractNumId w:val="22"/>
  </w:num>
  <w:num w:numId="6">
    <w:abstractNumId w:val="37"/>
  </w:num>
  <w:num w:numId="7">
    <w:abstractNumId w:val="40"/>
  </w:num>
  <w:num w:numId="8">
    <w:abstractNumId w:val="3"/>
  </w:num>
  <w:num w:numId="9">
    <w:abstractNumId w:val="35"/>
  </w:num>
  <w:num w:numId="10">
    <w:abstractNumId w:val="31"/>
  </w:num>
  <w:num w:numId="11">
    <w:abstractNumId w:val="28"/>
  </w:num>
  <w:num w:numId="12">
    <w:abstractNumId w:val="6"/>
  </w:num>
  <w:num w:numId="13">
    <w:abstractNumId w:val="43"/>
  </w:num>
  <w:num w:numId="14">
    <w:abstractNumId w:val="42"/>
  </w:num>
  <w:num w:numId="15">
    <w:abstractNumId w:val="33"/>
  </w:num>
  <w:num w:numId="16">
    <w:abstractNumId w:val="26"/>
  </w:num>
  <w:num w:numId="17">
    <w:abstractNumId w:val="34"/>
  </w:num>
  <w:num w:numId="18">
    <w:abstractNumId w:val="36"/>
  </w:num>
  <w:num w:numId="19">
    <w:abstractNumId w:val="24"/>
  </w:num>
  <w:num w:numId="20">
    <w:abstractNumId w:val="13"/>
  </w:num>
  <w:num w:numId="21">
    <w:abstractNumId w:val="8"/>
  </w:num>
  <w:num w:numId="22">
    <w:abstractNumId w:val="29"/>
  </w:num>
  <w:num w:numId="23">
    <w:abstractNumId w:val="9"/>
  </w:num>
  <w:num w:numId="24">
    <w:abstractNumId w:val="21"/>
  </w:num>
  <w:num w:numId="25">
    <w:abstractNumId w:val="16"/>
  </w:num>
  <w:num w:numId="26">
    <w:abstractNumId w:val="25"/>
  </w:num>
  <w:num w:numId="27">
    <w:abstractNumId w:val="41"/>
  </w:num>
  <w:num w:numId="28">
    <w:abstractNumId w:val="32"/>
  </w:num>
  <w:num w:numId="29">
    <w:abstractNumId w:val="2"/>
  </w:num>
  <w:num w:numId="30">
    <w:abstractNumId w:val="19"/>
  </w:num>
  <w:num w:numId="31">
    <w:abstractNumId w:val="7"/>
  </w:num>
  <w:num w:numId="32">
    <w:abstractNumId w:val="15"/>
  </w:num>
  <w:num w:numId="33">
    <w:abstractNumId w:val="14"/>
  </w:num>
  <w:num w:numId="34">
    <w:abstractNumId w:val="1"/>
  </w:num>
  <w:num w:numId="35">
    <w:abstractNumId w:val="18"/>
  </w:num>
  <w:num w:numId="36">
    <w:abstractNumId w:val="4"/>
  </w:num>
  <w:num w:numId="37">
    <w:abstractNumId w:val="19"/>
    <w:lvlOverride w:ilvl="0">
      <w:lvl w:ilvl="0">
        <w:start w:val="55"/>
        <w:numFmt w:val="decimal"/>
        <w:lvlText w:val="%1."/>
        <w:legacy w:legacy="1" w:legacySpace="0" w:legacyIndent="0"/>
        <w:lvlJc w:val="left"/>
        <w:rPr>
          <w:rFonts w:ascii="Arial" w:hAnsi="Arial" w:cs="Arial" w:hint="default"/>
        </w:rPr>
      </w:lvl>
    </w:lvlOverride>
  </w:num>
  <w:num w:numId="38">
    <w:abstractNumId w:val="38"/>
  </w:num>
  <w:num w:numId="39">
    <w:abstractNumId w:val="5"/>
  </w:num>
  <w:num w:numId="40">
    <w:abstractNumId w:val="0"/>
  </w:num>
  <w:num w:numId="41">
    <w:abstractNumId w:val="20"/>
  </w:num>
  <w:num w:numId="42">
    <w:abstractNumId w:val="30"/>
  </w:num>
  <w:num w:numId="43">
    <w:abstractNumId w:val="11"/>
  </w:num>
  <w:num w:numId="44">
    <w:abstractNumId w:val="39"/>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6D2DE0"/>
    <w:rsid w:val="0000709E"/>
    <w:rsid w:val="000158A5"/>
    <w:rsid w:val="00041614"/>
    <w:rsid w:val="000555FA"/>
    <w:rsid w:val="0006104D"/>
    <w:rsid w:val="00067A51"/>
    <w:rsid w:val="000774EA"/>
    <w:rsid w:val="000A336A"/>
    <w:rsid w:val="000A7C26"/>
    <w:rsid w:val="000B34F4"/>
    <w:rsid w:val="000B4213"/>
    <w:rsid w:val="000D59A3"/>
    <w:rsid w:val="000F35DC"/>
    <w:rsid w:val="00107C48"/>
    <w:rsid w:val="00110EEB"/>
    <w:rsid w:val="001152C7"/>
    <w:rsid w:val="001200D5"/>
    <w:rsid w:val="0013632F"/>
    <w:rsid w:val="00141428"/>
    <w:rsid w:val="0017237E"/>
    <w:rsid w:val="00182424"/>
    <w:rsid w:val="0019052D"/>
    <w:rsid w:val="00192547"/>
    <w:rsid w:val="00194237"/>
    <w:rsid w:val="001A0D26"/>
    <w:rsid w:val="001B2329"/>
    <w:rsid w:val="001D2199"/>
    <w:rsid w:val="001D79F3"/>
    <w:rsid w:val="00207C63"/>
    <w:rsid w:val="002339C2"/>
    <w:rsid w:val="00234BD3"/>
    <w:rsid w:val="00237F85"/>
    <w:rsid w:val="00240599"/>
    <w:rsid w:val="00243D53"/>
    <w:rsid w:val="002453B7"/>
    <w:rsid w:val="00251B69"/>
    <w:rsid w:val="002568B3"/>
    <w:rsid w:val="00262AF2"/>
    <w:rsid w:val="002915E7"/>
    <w:rsid w:val="00297D1F"/>
    <w:rsid w:val="002A14E0"/>
    <w:rsid w:val="002A70D8"/>
    <w:rsid w:val="002B055A"/>
    <w:rsid w:val="002B27E0"/>
    <w:rsid w:val="002B383E"/>
    <w:rsid w:val="002C6967"/>
    <w:rsid w:val="002C7DF9"/>
    <w:rsid w:val="002D26EF"/>
    <w:rsid w:val="002E0DED"/>
    <w:rsid w:val="002E7C5D"/>
    <w:rsid w:val="002F771C"/>
    <w:rsid w:val="0031404E"/>
    <w:rsid w:val="00317281"/>
    <w:rsid w:val="00340810"/>
    <w:rsid w:val="003422F1"/>
    <w:rsid w:val="0034377E"/>
    <w:rsid w:val="00347C3E"/>
    <w:rsid w:val="003500CE"/>
    <w:rsid w:val="00357FF5"/>
    <w:rsid w:val="00361038"/>
    <w:rsid w:val="003705A2"/>
    <w:rsid w:val="00375FBB"/>
    <w:rsid w:val="00386F0D"/>
    <w:rsid w:val="00393136"/>
    <w:rsid w:val="003B2BF9"/>
    <w:rsid w:val="003B62C7"/>
    <w:rsid w:val="003C6D1C"/>
    <w:rsid w:val="003D0770"/>
    <w:rsid w:val="00404978"/>
    <w:rsid w:val="0041649A"/>
    <w:rsid w:val="00425F4D"/>
    <w:rsid w:val="00432ECD"/>
    <w:rsid w:val="00433D4F"/>
    <w:rsid w:val="004463E3"/>
    <w:rsid w:val="00447304"/>
    <w:rsid w:val="004527F7"/>
    <w:rsid w:val="004A6FCA"/>
    <w:rsid w:val="004B5CDC"/>
    <w:rsid w:val="004B61BD"/>
    <w:rsid w:val="004D0DD7"/>
    <w:rsid w:val="004D26CF"/>
    <w:rsid w:val="004D570D"/>
    <w:rsid w:val="004E0BDC"/>
    <w:rsid w:val="00505FBA"/>
    <w:rsid w:val="005112E5"/>
    <w:rsid w:val="00517C67"/>
    <w:rsid w:val="00526EA5"/>
    <w:rsid w:val="00537948"/>
    <w:rsid w:val="005579DE"/>
    <w:rsid w:val="0059389C"/>
    <w:rsid w:val="005A42BA"/>
    <w:rsid w:val="005B08A8"/>
    <w:rsid w:val="005D7D7B"/>
    <w:rsid w:val="005F6A21"/>
    <w:rsid w:val="006027BB"/>
    <w:rsid w:val="00625EA4"/>
    <w:rsid w:val="006535B4"/>
    <w:rsid w:val="00670E7E"/>
    <w:rsid w:val="00671D50"/>
    <w:rsid w:val="0067643A"/>
    <w:rsid w:val="006862E3"/>
    <w:rsid w:val="0069384A"/>
    <w:rsid w:val="006B04BF"/>
    <w:rsid w:val="006B53EC"/>
    <w:rsid w:val="006C1379"/>
    <w:rsid w:val="006D04C3"/>
    <w:rsid w:val="006D17B1"/>
    <w:rsid w:val="006D2DE0"/>
    <w:rsid w:val="0070475A"/>
    <w:rsid w:val="00723A0C"/>
    <w:rsid w:val="007243C8"/>
    <w:rsid w:val="007271B0"/>
    <w:rsid w:val="0073645F"/>
    <w:rsid w:val="00745E86"/>
    <w:rsid w:val="00751158"/>
    <w:rsid w:val="00762018"/>
    <w:rsid w:val="0079433C"/>
    <w:rsid w:val="0079480B"/>
    <w:rsid w:val="007A209F"/>
    <w:rsid w:val="007B3FDB"/>
    <w:rsid w:val="007C08D2"/>
    <w:rsid w:val="007D1868"/>
    <w:rsid w:val="007E07CB"/>
    <w:rsid w:val="007E42B1"/>
    <w:rsid w:val="007F6A94"/>
    <w:rsid w:val="00806680"/>
    <w:rsid w:val="0080773B"/>
    <w:rsid w:val="00812902"/>
    <w:rsid w:val="0084012A"/>
    <w:rsid w:val="00841968"/>
    <w:rsid w:val="00842A1F"/>
    <w:rsid w:val="00845E6D"/>
    <w:rsid w:val="0086049C"/>
    <w:rsid w:val="00873370"/>
    <w:rsid w:val="00884172"/>
    <w:rsid w:val="00885BDC"/>
    <w:rsid w:val="008922BA"/>
    <w:rsid w:val="00894122"/>
    <w:rsid w:val="00895280"/>
    <w:rsid w:val="008B2B55"/>
    <w:rsid w:val="008E0379"/>
    <w:rsid w:val="0091339D"/>
    <w:rsid w:val="00913BA2"/>
    <w:rsid w:val="00930C04"/>
    <w:rsid w:val="00934E95"/>
    <w:rsid w:val="009374AC"/>
    <w:rsid w:val="00945B51"/>
    <w:rsid w:val="00974311"/>
    <w:rsid w:val="009806F0"/>
    <w:rsid w:val="009816CD"/>
    <w:rsid w:val="00981824"/>
    <w:rsid w:val="009A074D"/>
    <w:rsid w:val="009C1CB3"/>
    <w:rsid w:val="009D37D2"/>
    <w:rsid w:val="009D6E2F"/>
    <w:rsid w:val="009E06C3"/>
    <w:rsid w:val="009F66BA"/>
    <w:rsid w:val="00A22369"/>
    <w:rsid w:val="00A32591"/>
    <w:rsid w:val="00A50894"/>
    <w:rsid w:val="00A6331C"/>
    <w:rsid w:val="00A760EC"/>
    <w:rsid w:val="00A82F51"/>
    <w:rsid w:val="00AA12C5"/>
    <w:rsid w:val="00AA48F8"/>
    <w:rsid w:val="00AB3FC7"/>
    <w:rsid w:val="00AB4ED2"/>
    <w:rsid w:val="00AF60F4"/>
    <w:rsid w:val="00AF6321"/>
    <w:rsid w:val="00B57312"/>
    <w:rsid w:val="00B61716"/>
    <w:rsid w:val="00B70A1F"/>
    <w:rsid w:val="00B828F6"/>
    <w:rsid w:val="00B95508"/>
    <w:rsid w:val="00B976AF"/>
    <w:rsid w:val="00BB7ABE"/>
    <w:rsid w:val="00BC0853"/>
    <w:rsid w:val="00BC6776"/>
    <w:rsid w:val="00BE5438"/>
    <w:rsid w:val="00C35B12"/>
    <w:rsid w:val="00C46C5B"/>
    <w:rsid w:val="00C46FA6"/>
    <w:rsid w:val="00C57B39"/>
    <w:rsid w:val="00C6197A"/>
    <w:rsid w:val="00C7638C"/>
    <w:rsid w:val="00C936F3"/>
    <w:rsid w:val="00C93996"/>
    <w:rsid w:val="00CF20AB"/>
    <w:rsid w:val="00CF6AD0"/>
    <w:rsid w:val="00D022BC"/>
    <w:rsid w:val="00D16481"/>
    <w:rsid w:val="00D1784B"/>
    <w:rsid w:val="00D17909"/>
    <w:rsid w:val="00D20687"/>
    <w:rsid w:val="00D229A6"/>
    <w:rsid w:val="00D348EF"/>
    <w:rsid w:val="00D4760C"/>
    <w:rsid w:val="00D664FA"/>
    <w:rsid w:val="00D872DF"/>
    <w:rsid w:val="00D95AEF"/>
    <w:rsid w:val="00D96E3D"/>
    <w:rsid w:val="00DA25AD"/>
    <w:rsid w:val="00DC2CB5"/>
    <w:rsid w:val="00DC6340"/>
    <w:rsid w:val="00DF1B5A"/>
    <w:rsid w:val="00E014D2"/>
    <w:rsid w:val="00E13B69"/>
    <w:rsid w:val="00E141CE"/>
    <w:rsid w:val="00E21C8A"/>
    <w:rsid w:val="00E24BC6"/>
    <w:rsid w:val="00E3232E"/>
    <w:rsid w:val="00E32835"/>
    <w:rsid w:val="00E61255"/>
    <w:rsid w:val="00E76727"/>
    <w:rsid w:val="00EA6F48"/>
    <w:rsid w:val="00EB29D4"/>
    <w:rsid w:val="00EB5AF3"/>
    <w:rsid w:val="00ED1ED0"/>
    <w:rsid w:val="00EE0846"/>
    <w:rsid w:val="00F07730"/>
    <w:rsid w:val="00F242E5"/>
    <w:rsid w:val="00F25034"/>
    <w:rsid w:val="00F754DE"/>
    <w:rsid w:val="00F86013"/>
    <w:rsid w:val="00F92857"/>
    <w:rsid w:val="00FB1755"/>
    <w:rsid w:val="00FC2657"/>
    <w:rsid w:val="00FD0A0F"/>
    <w:rsid w:val="00FE4458"/>
    <w:rsid w:val="00FE6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018"/>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FA6"/>
    <w:rPr>
      <w:rFonts w:ascii="Tahoma" w:hAnsi="Tahoma" w:cs="Tahoma"/>
      <w:sz w:val="16"/>
      <w:szCs w:val="16"/>
      <w:lang w:val="en-GB" w:eastAsia="en-GB"/>
    </w:rPr>
  </w:style>
  <w:style w:type="paragraph" w:styleId="ListParagraph">
    <w:name w:val="List Paragraph"/>
    <w:basedOn w:val="Normal"/>
    <w:uiPriority w:val="34"/>
    <w:qFormat/>
    <w:rsid w:val="009806F0"/>
    <w:pPr>
      <w:ind w:left="720"/>
      <w:contextualSpacing/>
    </w:pPr>
  </w:style>
  <w:style w:type="paragraph" w:styleId="Revision">
    <w:name w:val="Revision"/>
    <w:hidden/>
    <w:uiPriority w:val="99"/>
    <w:semiHidden/>
    <w:rsid w:val="00A50894"/>
    <w:rPr>
      <w:sz w:val="22"/>
      <w:szCs w:val="22"/>
      <w:lang w:val="en-GB" w:eastAsia="en-GB"/>
    </w:rPr>
  </w:style>
  <w:style w:type="paragraph" w:styleId="CommentText">
    <w:name w:val="annotation text"/>
    <w:basedOn w:val="Normal"/>
    <w:link w:val="CommentTextChar"/>
    <w:uiPriority w:val="99"/>
    <w:unhideWhenUsed/>
    <w:rsid w:val="00930C04"/>
    <w:pPr>
      <w:spacing w:line="240" w:lineRule="auto"/>
    </w:pPr>
    <w:rPr>
      <w:sz w:val="20"/>
      <w:szCs w:val="20"/>
    </w:rPr>
  </w:style>
  <w:style w:type="character" w:customStyle="1" w:styleId="CommentTextChar">
    <w:name w:val="Comment Text Char"/>
    <w:basedOn w:val="DefaultParagraphFont"/>
    <w:link w:val="CommentText"/>
    <w:uiPriority w:val="99"/>
    <w:rsid w:val="00930C04"/>
    <w:rPr>
      <w:lang w:val="en-GB" w:eastAsia="en-GB"/>
    </w:rPr>
  </w:style>
  <w:style w:type="paragraph" w:styleId="Header">
    <w:name w:val="header"/>
    <w:basedOn w:val="Normal"/>
    <w:link w:val="HeaderChar"/>
    <w:uiPriority w:val="99"/>
    <w:unhideWhenUsed/>
    <w:rsid w:val="00432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ECD"/>
    <w:rPr>
      <w:sz w:val="22"/>
      <w:szCs w:val="22"/>
      <w:lang w:val="en-GB" w:eastAsia="en-GB"/>
    </w:rPr>
  </w:style>
  <w:style w:type="paragraph" w:styleId="Footer">
    <w:name w:val="footer"/>
    <w:basedOn w:val="Normal"/>
    <w:link w:val="FooterChar"/>
    <w:uiPriority w:val="99"/>
    <w:unhideWhenUsed/>
    <w:rsid w:val="00432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ECD"/>
    <w:rPr>
      <w:sz w:val="22"/>
      <w:szCs w:val="22"/>
      <w:lang w:val="en-GB" w:eastAsia="en-GB"/>
    </w:rPr>
  </w:style>
  <w:style w:type="paragraph" w:styleId="NoSpacing">
    <w:name w:val="No Spacing"/>
    <w:uiPriority w:val="1"/>
    <w:qFormat/>
    <w:rsid w:val="00F242E5"/>
    <w:rPr>
      <w:sz w:val="22"/>
      <w:szCs w:val="22"/>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doNotRelyOnCSS/>
  <w:doNotUseLongFileName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315C4-73C0-4144-9E00-E0913DF61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4819</Words>
  <Characters>27474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Self</dc:creator>
  <cp:lastModifiedBy>User</cp:lastModifiedBy>
  <cp:revision>2</cp:revision>
  <cp:lastPrinted>2014-01-31T09:24:00Z</cp:lastPrinted>
  <dcterms:created xsi:type="dcterms:W3CDTF">2016-05-17T16:48:00Z</dcterms:created>
  <dcterms:modified xsi:type="dcterms:W3CDTF">2016-05-17T16:48:00Z</dcterms:modified>
</cp:coreProperties>
</file>