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bCs/>
          <w:sz w:val="44"/>
          <w:szCs w:val="44"/>
        </w:rPr>
        <w:t>INCS , NOFRA timings :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a)  Sat. and Sundays  =  10.30 to 17.00 hrs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b)  Tuesdays  =  10.30 to 13.45 hrs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c)  Wed,Thurs &amp; Fridays  =  11.45 to 18.45 hrs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d)  Mondays  =  Closed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Tel no’s of INCS</w:t>
      </w:r>
      <w:r>
        <w:rPr>
          <w:sz w:val="36"/>
          <w:szCs w:val="36"/>
        </w:rPr>
        <w:t xml:space="preserve"> :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1.  22166267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2.  22152496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3.  22152772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4.  22161575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LibreOffice/5.0.3.1$Linux_X86_64 LibreOffice_project/00$Build-1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2017-02-20T11:23:05Z</dcterms:created>
  <dc:creator>AccountManagement </dc:creator>
  <dc:language>en-US</dc:language>
  <cp:lastModifiedBy>AccountManagement </cp:lastModifiedBy>
  <dcterms:modified xsi:type="dcterms:W3CDTF">2017-02-20T11:29:14Z</dcterms:modified>
  <cp:revision>1</cp:revision>
</cp:coreProperties>
</file>