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051" w:rsidRPr="00516125" w:rsidRDefault="004D7051" w:rsidP="004D7051">
      <w:pPr>
        <w:jc w:val="center"/>
        <w:rPr>
          <w:rFonts w:cs="Arial"/>
          <w:b/>
          <w:bCs/>
          <w:szCs w:val="24"/>
          <w:u w:val="single"/>
        </w:rPr>
      </w:pPr>
      <w:r w:rsidRPr="00516125">
        <w:rPr>
          <w:rFonts w:cs="Arial"/>
          <w:b/>
          <w:bCs/>
          <w:szCs w:val="24"/>
          <w:u w:val="single"/>
        </w:rPr>
        <w:t>DETAILS OF EMPANELLED FACILITIES – RC ECHS, MUMBAI</w:t>
      </w:r>
    </w:p>
    <w:p w:rsidR="004D7051" w:rsidRPr="00516125" w:rsidRDefault="004D7051" w:rsidP="004D7051">
      <w:pPr>
        <w:jc w:val="center"/>
        <w:rPr>
          <w:rFonts w:cs="Arial"/>
          <w:b/>
          <w:bCs/>
          <w:szCs w:val="24"/>
          <w:u w:val="single"/>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900"/>
        <w:gridCol w:w="3294"/>
        <w:gridCol w:w="1641"/>
        <w:gridCol w:w="1641"/>
      </w:tblGrid>
      <w:tr w:rsidR="00795395" w:rsidRPr="00516125" w:rsidTr="00795395">
        <w:trPr>
          <w:jc w:val="center"/>
        </w:trPr>
        <w:tc>
          <w:tcPr>
            <w:tcW w:w="613" w:type="dxa"/>
          </w:tcPr>
          <w:p w:rsidR="00795395" w:rsidRPr="00516125" w:rsidRDefault="00795395" w:rsidP="002F156D">
            <w:pPr>
              <w:jc w:val="center"/>
              <w:rPr>
                <w:rFonts w:cs="Arial"/>
                <w:b/>
                <w:szCs w:val="24"/>
              </w:rPr>
            </w:pPr>
            <w:r w:rsidRPr="00516125">
              <w:rPr>
                <w:rFonts w:cs="Arial"/>
                <w:b/>
                <w:szCs w:val="24"/>
              </w:rPr>
              <w:t>Ser No</w:t>
            </w:r>
          </w:p>
        </w:tc>
        <w:tc>
          <w:tcPr>
            <w:tcW w:w="2900" w:type="dxa"/>
          </w:tcPr>
          <w:p w:rsidR="00795395" w:rsidRPr="00516125" w:rsidRDefault="00795395" w:rsidP="002F156D">
            <w:pPr>
              <w:jc w:val="center"/>
              <w:rPr>
                <w:rFonts w:cs="Arial"/>
                <w:b/>
                <w:szCs w:val="24"/>
              </w:rPr>
            </w:pPr>
            <w:r w:rsidRPr="00516125">
              <w:rPr>
                <w:rFonts w:cs="Arial"/>
                <w:b/>
                <w:szCs w:val="24"/>
              </w:rPr>
              <w:t>Empanelled Facility</w:t>
            </w:r>
          </w:p>
        </w:tc>
        <w:tc>
          <w:tcPr>
            <w:tcW w:w="3294" w:type="dxa"/>
          </w:tcPr>
          <w:p w:rsidR="00795395" w:rsidRDefault="00795395" w:rsidP="000F1000">
            <w:pPr>
              <w:rPr>
                <w:rFonts w:cs="Arial"/>
                <w:b/>
                <w:szCs w:val="24"/>
              </w:rPr>
            </w:pPr>
            <w:r w:rsidRPr="00516125">
              <w:rPr>
                <w:rFonts w:cs="Arial"/>
                <w:b/>
                <w:szCs w:val="24"/>
              </w:rPr>
              <w:t xml:space="preserve">Services approved by empowered committee </w:t>
            </w:r>
          </w:p>
          <w:p w:rsidR="00795395" w:rsidRPr="00516125" w:rsidRDefault="00795395" w:rsidP="000F1000">
            <w:pPr>
              <w:rPr>
                <w:rFonts w:cs="Arial"/>
                <w:b/>
                <w:szCs w:val="24"/>
              </w:rPr>
            </w:pPr>
            <w:r w:rsidRPr="00516125">
              <w:rPr>
                <w:rFonts w:cs="Arial"/>
                <w:b/>
                <w:szCs w:val="24"/>
              </w:rPr>
              <w:t>of MoD</w:t>
            </w:r>
          </w:p>
        </w:tc>
        <w:tc>
          <w:tcPr>
            <w:tcW w:w="1641" w:type="dxa"/>
          </w:tcPr>
          <w:p w:rsidR="00795395" w:rsidRPr="00516125" w:rsidRDefault="00795395" w:rsidP="00516125">
            <w:pPr>
              <w:rPr>
                <w:rFonts w:cs="Arial"/>
                <w:b/>
                <w:szCs w:val="24"/>
              </w:rPr>
            </w:pPr>
            <w:r w:rsidRPr="00516125">
              <w:rPr>
                <w:rFonts w:cs="Arial"/>
                <w:b/>
                <w:szCs w:val="24"/>
              </w:rPr>
              <w:t>Dt of validity of current MOA</w:t>
            </w:r>
          </w:p>
        </w:tc>
        <w:tc>
          <w:tcPr>
            <w:tcW w:w="1641" w:type="dxa"/>
          </w:tcPr>
          <w:p w:rsidR="00795395" w:rsidRDefault="00795395" w:rsidP="00516125">
            <w:pPr>
              <w:rPr>
                <w:rFonts w:cs="Arial"/>
                <w:b/>
                <w:szCs w:val="24"/>
              </w:rPr>
            </w:pPr>
            <w:r>
              <w:rPr>
                <w:rFonts w:cs="Arial"/>
                <w:b/>
                <w:szCs w:val="24"/>
              </w:rPr>
              <w:t>NAB</w:t>
            </w:r>
            <w:r w:rsidR="007B31C4">
              <w:rPr>
                <w:rFonts w:cs="Arial"/>
                <w:b/>
                <w:szCs w:val="24"/>
              </w:rPr>
              <w:t>H</w:t>
            </w:r>
            <w:r>
              <w:rPr>
                <w:rFonts w:cs="Arial"/>
                <w:b/>
                <w:szCs w:val="24"/>
              </w:rPr>
              <w:t>/</w:t>
            </w:r>
          </w:p>
          <w:p w:rsidR="00795395" w:rsidRPr="00516125" w:rsidRDefault="00795395" w:rsidP="00516125">
            <w:pPr>
              <w:rPr>
                <w:rFonts w:cs="Arial"/>
                <w:b/>
                <w:szCs w:val="24"/>
              </w:rPr>
            </w:pPr>
            <w:r>
              <w:rPr>
                <w:rFonts w:cs="Arial"/>
                <w:b/>
                <w:szCs w:val="24"/>
              </w:rPr>
              <w:t>NABL STATUS</w:t>
            </w:r>
          </w:p>
        </w:tc>
      </w:tr>
      <w:tr w:rsidR="00795395" w:rsidRPr="00516125" w:rsidTr="00795395">
        <w:trPr>
          <w:jc w:val="center"/>
        </w:trPr>
        <w:tc>
          <w:tcPr>
            <w:tcW w:w="8448" w:type="dxa"/>
            <w:gridSpan w:val="4"/>
          </w:tcPr>
          <w:p w:rsidR="00795395" w:rsidRPr="00516125" w:rsidRDefault="00795395" w:rsidP="002F156D">
            <w:pPr>
              <w:jc w:val="center"/>
              <w:rPr>
                <w:rFonts w:cs="Arial"/>
                <w:szCs w:val="24"/>
              </w:rPr>
            </w:pPr>
            <w:r w:rsidRPr="00516125">
              <w:rPr>
                <w:rFonts w:cs="Arial"/>
                <w:b/>
                <w:szCs w:val="24"/>
                <w:u w:val="single"/>
              </w:rPr>
              <w:t>HOSPITALS / NURSING HOMES</w:t>
            </w:r>
          </w:p>
        </w:tc>
        <w:tc>
          <w:tcPr>
            <w:tcW w:w="1641" w:type="dxa"/>
          </w:tcPr>
          <w:p w:rsidR="00795395" w:rsidRPr="00516125" w:rsidRDefault="00795395" w:rsidP="002F156D">
            <w:pPr>
              <w:jc w:val="center"/>
              <w:rPr>
                <w:rFonts w:cs="Arial"/>
                <w:b/>
                <w:szCs w:val="24"/>
                <w:u w:val="single"/>
              </w:rPr>
            </w:pPr>
          </w:p>
        </w:tc>
      </w:tr>
      <w:tr w:rsidR="00795395" w:rsidRPr="00516125" w:rsidTr="00795395">
        <w:trPr>
          <w:jc w:val="center"/>
        </w:trPr>
        <w:tc>
          <w:tcPr>
            <w:tcW w:w="613" w:type="dxa"/>
          </w:tcPr>
          <w:p w:rsidR="00795395" w:rsidRPr="00FA6D5D" w:rsidRDefault="00795395" w:rsidP="00FA6D5D">
            <w:pPr>
              <w:pStyle w:val="ListParagraph"/>
              <w:numPr>
                <w:ilvl w:val="0"/>
                <w:numId w:val="2"/>
              </w:numPr>
              <w:suppressAutoHyphens/>
              <w:spacing w:line="100" w:lineRule="atLeast"/>
              <w:jc w:val="center"/>
              <w:rPr>
                <w:rFonts w:cs="Arial"/>
                <w:szCs w:val="24"/>
              </w:rPr>
            </w:pPr>
          </w:p>
        </w:tc>
        <w:tc>
          <w:tcPr>
            <w:tcW w:w="2900" w:type="dxa"/>
          </w:tcPr>
          <w:p w:rsidR="00795395" w:rsidRPr="00516125" w:rsidRDefault="00795395" w:rsidP="00BC45B1">
            <w:pPr>
              <w:spacing w:line="100" w:lineRule="atLeast"/>
              <w:rPr>
                <w:rFonts w:cs="Arial"/>
                <w:b/>
                <w:szCs w:val="24"/>
                <w:u w:val="single"/>
              </w:rPr>
            </w:pPr>
            <w:r w:rsidRPr="00516125">
              <w:rPr>
                <w:rFonts w:cs="Arial"/>
                <w:b/>
                <w:szCs w:val="24"/>
                <w:u w:val="single"/>
              </w:rPr>
              <w:t>Balaji Hospital</w:t>
            </w:r>
          </w:p>
          <w:p w:rsidR="00795395" w:rsidRPr="00516125" w:rsidRDefault="00795395" w:rsidP="00BC45B1">
            <w:pPr>
              <w:spacing w:line="100" w:lineRule="atLeast"/>
              <w:rPr>
                <w:rFonts w:cs="Arial"/>
                <w:szCs w:val="24"/>
              </w:rPr>
            </w:pPr>
            <w:r w:rsidRPr="00516125">
              <w:rPr>
                <w:rFonts w:cs="Arial"/>
                <w:szCs w:val="24"/>
              </w:rPr>
              <w:t xml:space="preserve">Balaji Hospital, Victoria Road, Cross Lane III, </w:t>
            </w:r>
            <w:r>
              <w:rPr>
                <w:rFonts w:cs="Arial"/>
                <w:szCs w:val="24"/>
              </w:rPr>
              <w:t>Byculla</w:t>
            </w:r>
            <w:r w:rsidRPr="00516125">
              <w:rPr>
                <w:rFonts w:cs="Arial"/>
                <w:szCs w:val="24"/>
              </w:rPr>
              <w:t xml:space="preserve">(E), Mumbai-400027, </w:t>
            </w:r>
          </w:p>
          <w:p w:rsidR="00795395" w:rsidRPr="00516125" w:rsidRDefault="00795395" w:rsidP="00BC45B1">
            <w:pPr>
              <w:spacing w:line="100" w:lineRule="atLeast"/>
              <w:rPr>
                <w:rFonts w:cs="Arial"/>
                <w:szCs w:val="24"/>
              </w:rPr>
            </w:pPr>
            <w:r w:rsidRPr="00516125">
              <w:rPr>
                <w:rFonts w:cs="Arial"/>
                <w:szCs w:val="24"/>
              </w:rPr>
              <w:t xml:space="preserve">Phone No. 022-2374 0000, 022-23745090 </w:t>
            </w:r>
          </w:p>
          <w:p w:rsidR="00AE0075" w:rsidRDefault="00795395" w:rsidP="00BC45B1">
            <w:pPr>
              <w:spacing w:line="100" w:lineRule="atLeast"/>
              <w:rPr>
                <w:rFonts w:cs="Arial"/>
                <w:szCs w:val="24"/>
              </w:rPr>
            </w:pPr>
            <w:r w:rsidRPr="00516125">
              <w:rPr>
                <w:rFonts w:cs="Arial"/>
                <w:szCs w:val="24"/>
              </w:rPr>
              <w:t>Email ID :balajihospital@gmail.</w:t>
            </w:r>
          </w:p>
          <w:p w:rsidR="00795395" w:rsidRPr="00516125" w:rsidRDefault="00795395" w:rsidP="00BC45B1">
            <w:pPr>
              <w:spacing w:line="100" w:lineRule="atLeast"/>
              <w:rPr>
                <w:rFonts w:cs="Arial"/>
                <w:szCs w:val="24"/>
              </w:rPr>
            </w:pPr>
            <w:r w:rsidRPr="00516125">
              <w:rPr>
                <w:rFonts w:cs="Arial"/>
                <w:szCs w:val="24"/>
              </w:rPr>
              <w:t xml:space="preserve">com </w:t>
            </w:r>
          </w:p>
          <w:p w:rsidR="00795395" w:rsidRPr="00516125" w:rsidRDefault="00795395" w:rsidP="00BC45B1">
            <w:pPr>
              <w:spacing w:line="100" w:lineRule="atLeast"/>
              <w:rPr>
                <w:rFonts w:cs="Arial"/>
                <w:b/>
                <w:szCs w:val="24"/>
              </w:rPr>
            </w:pPr>
            <w:r w:rsidRPr="00516125">
              <w:rPr>
                <w:rFonts w:cs="Arial"/>
                <w:szCs w:val="24"/>
              </w:rPr>
              <w:t>http://balajihospital.net</w:t>
            </w:r>
          </w:p>
        </w:tc>
        <w:tc>
          <w:tcPr>
            <w:tcW w:w="3294" w:type="dxa"/>
          </w:tcPr>
          <w:p w:rsidR="00795395" w:rsidRPr="00516125" w:rsidRDefault="00795395" w:rsidP="00BC45B1">
            <w:pPr>
              <w:spacing w:line="100" w:lineRule="atLeast"/>
              <w:rPr>
                <w:rFonts w:cs="Arial"/>
                <w:szCs w:val="24"/>
              </w:rPr>
            </w:pPr>
            <w:r w:rsidRPr="00516125">
              <w:rPr>
                <w:rFonts w:cs="Arial"/>
                <w:szCs w:val="24"/>
              </w:rPr>
              <w:t>Cardiology &amp; CTVS, Neurology &amp; Neurosurgery, Urology including Dialysis, Orthopaedic Surgery including joint Replacement and arthroscopic Surgery, Gastroenterology and GI Surgery, Oncology (Surgery &amp; Chemotherapy), Paediatrics and Paediatrics Surgery, Endoscopic/ Laparoscopic Surgery, ENT and Ophthalmology</w:t>
            </w:r>
          </w:p>
        </w:tc>
        <w:tc>
          <w:tcPr>
            <w:tcW w:w="1641" w:type="dxa"/>
          </w:tcPr>
          <w:p w:rsidR="00795395" w:rsidRPr="00516125" w:rsidRDefault="00795395" w:rsidP="00BC45B1">
            <w:pPr>
              <w:rPr>
                <w:rFonts w:cs="Arial"/>
                <w:b/>
                <w:szCs w:val="24"/>
              </w:rPr>
            </w:pPr>
            <w:r w:rsidRPr="00516125">
              <w:rPr>
                <w:rFonts w:cs="Arial"/>
                <w:b/>
                <w:szCs w:val="24"/>
              </w:rPr>
              <w:t>30-10-2016</w:t>
            </w:r>
          </w:p>
        </w:tc>
        <w:tc>
          <w:tcPr>
            <w:tcW w:w="1641" w:type="dxa"/>
          </w:tcPr>
          <w:p w:rsidR="00795395" w:rsidRPr="00516125" w:rsidRDefault="007F091B" w:rsidP="004D7051">
            <w:pPr>
              <w:jc w:val="center"/>
              <w:rPr>
                <w:rFonts w:cs="Arial"/>
                <w:b/>
                <w:szCs w:val="24"/>
              </w:rPr>
            </w:pPr>
            <w:r>
              <w:rPr>
                <w:rFonts w:cs="Arial"/>
                <w:b/>
                <w:szCs w:val="24"/>
              </w:rPr>
              <w:t>Non NABH</w:t>
            </w:r>
          </w:p>
        </w:tc>
      </w:tr>
      <w:tr w:rsidR="005B6535" w:rsidRPr="00516125" w:rsidTr="00795395">
        <w:trPr>
          <w:jc w:val="center"/>
        </w:trPr>
        <w:tc>
          <w:tcPr>
            <w:tcW w:w="613" w:type="dxa"/>
          </w:tcPr>
          <w:p w:rsidR="005B6535" w:rsidRPr="00FA6D5D" w:rsidRDefault="005B6535" w:rsidP="00FA6D5D">
            <w:pPr>
              <w:pStyle w:val="ListParagraph"/>
              <w:numPr>
                <w:ilvl w:val="0"/>
                <w:numId w:val="2"/>
              </w:numPr>
              <w:suppressAutoHyphens/>
              <w:spacing w:line="100" w:lineRule="atLeast"/>
              <w:jc w:val="center"/>
              <w:rPr>
                <w:rFonts w:cs="Arial"/>
                <w:szCs w:val="24"/>
              </w:rPr>
            </w:pPr>
          </w:p>
        </w:tc>
        <w:tc>
          <w:tcPr>
            <w:tcW w:w="2900" w:type="dxa"/>
          </w:tcPr>
          <w:p w:rsidR="005B6535" w:rsidRPr="00516125" w:rsidRDefault="005B6535" w:rsidP="00CA1023">
            <w:pPr>
              <w:spacing w:line="100" w:lineRule="atLeast"/>
              <w:rPr>
                <w:rFonts w:cs="Arial"/>
                <w:b/>
                <w:szCs w:val="24"/>
                <w:u w:val="single"/>
              </w:rPr>
            </w:pPr>
            <w:r w:rsidRPr="00516125">
              <w:rPr>
                <w:rFonts w:cs="Arial"/>
                <w:b/>
                <w:szCs w:val="24"/>
                <w:u w:val="single"/>
              </w:rPr>
              <w:t>Apex Hospital</w:t>
            </w:r>
          </w:p>
          <w:p w:rsidR="005B6535" w:rsidRPr="00516125" w:rsidRDefault="005B6535" w:rsidP="00CA1023">
            <w:pPr>
              <w:spacing w:line="100" w:lineRule="atLeast"/>
              <w:rPr>
                <w:rFonts w:cs="Arial"/>
                <w:szCs w:val="24"/>
              </w:rPr>
            </w:pPr>
            <w:r w:rsidRPr="00516125">
              <w:rPr>
                <w:rFonts w:cs="Arial"/>
                <w:szCs w:val="24"/>
              </w:rPr>
              <w:t xml:space="preserve">Apex Hospital , Vaishali Heights Chandavarkar  Road, Borivali (W) Mumbai -400092  </w:t>
            </w:r>
          </w:p>
          <w:p w:rsidR="005B6535" w:rsidRPr="00516125" w:rsidRDefault="005B6535" w:rsidP="00CA1023">
            <w:pPr>
              <w:spacing w:line="100" w:lineRule="atLeast"/>
              <w:rPr>
                <w:rFonts w:cs="Arial"/>
                <w:szCs w:val="24"/>
              </w:rPr>
            </w:pPr>
            <w:r>
              <w:rPr>
                <w:rFonts w:cs="Arial"/>
                <w:szCs w:val="24"/>
              </w:rPr>
              <w:t>Ph-022-</w:t>
            </w:r>
            <w:r w:rsidRPr="00516125">
              <w:rPr>
                <w:rFonts w:cs="Arial"/>
                <w:szCs w:val="24"/>
              </w:rPr>
              <w:t>42457000 28914488</w:t>
            </w:r>
          </w:p>
          <w:p w:rsidR="005B6535" w:rsidRPr="00516125" w:rsidRDefault="005B6535" w:rsidP="00613D39">
            <w:pPr>
              <w:spacing w:line="100" w:lineRule="atLeast"/>
              <w:rPr>
                <w:rFonts w:cs="Arial"/>
                <w:szCs w:val="24"/>
              </w:rPr>
            </w:pPr>
            <w:r w:rsidRPr="00516125">
              <w:rPr>
                <w:rFonts w:cs="Arial"/>
                <w:szCs w:val="24"/>
              </w:rPr>
              <w:t>Email :cashless@apexhospitals.in</w:t>
            </w:r>
          </w:p>
        </w:tc>
        <w:tc>
          <w:tcPr>
            <w:tcW w:w="3294" w:type="dxa"/>
          </w:tcPr>
          <w:p w:rsidR="005B6535" w:rsidRDefault="005B6535" w:rsidP="00CA1023">
            <w:pPr>
              <w:spacing w:line="100" w:lineRule="atLeast"/>
              <w:rPr>
                <w:rFonts w:cs="Arial"/>
                <w:szCs w:val="24"/>
              </w:rPr>
            </w:pPr>
            <w:r>
              <w:rPr>
                <w:rFonts w:cs="Arial"/>
                <w:szCs w:val="24"/>
              </w:rPr>
              <w:t>General Medicine,</w:t>
            </w:r>
            <w:r w:rsidRPr="00516125">
              <w:rPr>
                <w:rFonts w:cs="Arial"/>
                <w:szCs w:val="24"/>
              </w:rPr>
              <w:t xml:space="preserve">General Surgery, </w:t>
            </w:r>
            <w:r>
              <w:rPr>
                <w:rFonts w:cs="Arial"/>
                <w:szCs w:val="24"/>
              </w:rPr>
              <w:t>Obstetrics and Gynecology, Pediatrics, ICU &amp; Critical Care units, Dermatology, Psychiatry, Critical Care Medicine, Cardiology, CTVS, Neuro Medicine Neurosurgery, Urology including Dialysis, Nephrology, Orthopaedic Surgery including Joint Replacement and arthroscopic  surgery, Plastic &amp; Reconstructive surgery, Vascular Surgery, Paediatric surgery, Gastroenterology, GI Surgery, Oncology surgery including Gynac Oncology, Chemotherapy, Endoscopic / Laparoscopic surgery, ENT, Ophthalmology, Paediatric Cardiology, Bariatric Surgery, Infertility Centre.</w:t>
            </w:r>
          </w:p>
          <w:p w:rsidR="005B6535" w:rsidRPr="00516125" w:rsidRDefault="005B6535" w:rsidP="00CA1023">
            <w:pPr>
              <w:spacing w:line="100" w:lineRule="atLeast"/>
              <w:rPr>
                <w:rFonts w:cs="Arial"/>
                <w:szCs w:val="24"/>
              </w:rPr>
            </w:pPr>
            <w:r>
              <w:rPr>
                <w:rFonts w:cs="Arial"/>
                <w:szCs w:val="24"/>
              </w:rPr>
              <w:t xml:space="preserve">Pathology / Imaging facilities, Interventional and Vascular Radiology  </w:t>
            </w:r>
          </w:p>
        </w:tc>
        <w:tc>
          <w:tcPr>
            <w:tcW w:w="1641" w:type="dxa"/>
          </w:tcPr>
          <w:p w:rsidR="005B6535" w:rsidRPr="00516125" w:rsidRDefault="00AC13A4" w:rsidP="00AC13A4">
            <w:pPr>
              <w:rPr>
                <w:rFonts w:cs="Arial"/>
                <w:b/>
                <w:szCs w:val="24"/>
              </w:rPr>
            </w:pPr>
            <w:r>
              <w:rPr>
                <w:rFonts w:cs="Arial"/>
                <w:b/>
                <w:szCs w:val="24"/>
              </w:rPr>
              <w:t>24</w:t>
            </w:r>
            <w:r w:rsidR="005B6535" w:rsidRPr="00516125">
              <w:rPr>
                <w:rFonts w:cs="Arial"/>
                <w:b/>
                <w:szCs w:val="24"/>
              </w:rPr>
              <w:t>-</w:t>
            </w:r>
            <w:r>
              <w:rPr>
                <w:rFonts w:cs="Arial"/>
                <w:b/>
                <w:szCs w:val="24"/>
              </w:rPr>
              <w:t>12</w:t>
            </w:r>
            <w:r w:rsidR="005B6535" w:rsidRPr="00516125">
              <w:rPr>
                <w:rFonts w:cs="Arial"/>
                <w:b/>
                <w:szCs w:val="24"/>
              </w:rPr>
              <w:t>-201</w:t>
            </w:r>
            <w:r>
              <w:rPr>
                <w:rFonts w:cs="Arial"/>
                <w:b/>
                <w:szCs w:val="24"/>
              </w:rPr>
              <w:t>7</w:t>
            </w:r>
          </w:p>
        </w:tc>
        <w:tc>
          <w:tcPr>
            <w:tcW w:w="1641" w:type="dxa"/>
          </w:tcPr>
          <w:p w:rsidR="005B6535" w:rsidRPr="00516125" w:rsidRDefault="005B6535" w:rsidP="00CA1023">
            <w:pPr>
              <w:jc w:val="center"/>
              <w:rPr>
                <w:rFonts w:cs="Arial"/>
                <w:b/>
                <w:szCs w:val="24"/>
              </w:rPr>
            </w:pPr>
            <w:r>
              <w:rPr>
                <w:rFonts w:cs="Arial"/>
                <w:b/>
                <w:szCs w:val="24"/>
              </w:rPr>
              <w:t>Non NABH</w:t>
            </w:r>
          </w:p>
        </w:tc>
      </w:tr>
    </w:tbl>
    <w:p w:rsidR="005B6535" w:rsidRDefault="005B6535"/>
    <w:p w:rsidR="005B6535" w:rsidRDefault="005B6535"/>
    <w:p w:rsidR="005B6535" w:rsidRDefault="005B6535"/>
    <w:p w:rsidR="005B6535" w:rsidRDefault="005B6535"/>
    <w:p w:rsidR="005B6535" w:rsidRDefault="005B6535"/>
    <w:p w:rsidR="005B6535" w:rsidRDefault="005B6535"/>
    <w:p w:rsidR="005B6535" w:rsidRDefault="005B6535"/>
    <w:p w:rsidR="005B6535" w:rsidRDefault="005B6535"/>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900"/>
        <w:gridCol w:w="3294"/>
        <w:gridCol w:w="1641"/>
        <w:gridCol w:w="1641"/>
      </w:tblGrid>
      <w:tr w:rsidR="005B6535" w:rsidRPr="00516125" w:rsidTr="00795395">
        <w:trPr>
          <w:jc w:val="center"/>
        </w:trPr>
        <w:tc>
          <w:tcPr>
            <w:tcW w:w="613" w:type="dxa"/>
          </w:tcPr>
          <w:p w:rsidR="005B6535" w:rsidRPr="00516125" w:rsidRDefault="005B6535" w:rsidP="00CA1023">
            <w:pPr>
              <w:jc w:val="center"/>
              <w:rPr>
                <w:rFonts w:cs="Arial"/>
                <w:b/>
                <w:szCs w:val="24"/>
              </w:rPr>
            </w:pPr>
            <w:r w:rsidRPr="00516125">
              <w:rPr>
                <w:rFonts w:cs="Arial"/>
                <w:b/>
                <w:szCs w:val="24"/>
              </w:rPr>
              <w:t>Ser No</w:t>
            </w:r>
          </w:p>
        </w:tc>
        <w:tc>
          <w:tcPr>
            <w:tcW w:w="2900" w:type="dxa"/>
          </w:tcPr>
          <w:p w:rsidR="005B6535" w:rsidRPr="00516125" w:rsidRDefault="005B6535" w:rsidP="00CA1023">
            <w:pPr>
              <w:jc w:val="center"/>
              <w:rPr>
                <w:rFonts w:cs="Arial"/>
                <w:b/>
                <w:szCs w:val="24"/>
              </w:rPr>
            </w:pPr>
            <w:r w:rsidRPr="00516125">
              <w:rPr>
                <w:rFonts w:cs="Arial"/>
                <w:b/>
                <w:szCs w:val="24"/>
              </w:rPr>
              <w:t>Empanelled Facility</w:t>
            </w:r>
          </w:p>
        </w:tc>
        <w:tc>
          <w:tcPr>
            <w:tcW w:w="3294" w:type="dxa"/>
          </w:tcPr>
          <w:p w:rsidR="005B6535" w:rsidRDefault="005B6535" w:rsidP="00CA1023">
            <w:pPr>
              <w:rPr>
                <w:rFonts w:cs="Arial"/>
                <w:b/>
                <w:szCs w:val="24"/>
              </w:rPr>
            </w:pPr>
            <w:r w:rsidRPr="00516125">
              <w:rPr>
                <w:rFonts w:cs="Arial"/>
                <w:b/>
                <w:szCs w:val="24"/>
              </w:rPr>
              <w:t xml:space="preserve">Services approved by empowered committee </w:t>
            </w:r>
          </w:p>
          <w:p w:rsidR="005B6535" w:rsidRPr="00516125" w:rsidRDefault="005B6535" w:rsidP="00CA1023">
            <w:pPr>
              <w:rPr>
                <w:rFonts w:cs="Arial"/>
                <w:b/>
                <w:szCs w:val="24"/>
              </w:rPr>
            </w:pPr>
            <w:r w:rsidRPr="00516125">
              <w:rPr>
                <w:rFonts w:cs="Arial"/>
                <w:b/>
                <w:szCs w:val="24"/>
              </w:rPr>
              <w:t>of MoD</w:t>
            </w:r>
          </w:p>
        </w:tc>
        <w:tc>
          <w:tcPr>
            <w:tcW w:w="1641" w:type="dxa"/>
          </w:tcPr>
          <w:p w:rsidR="005B6535" w:rsidRPr="00516125" w:rsidRDefault="005B6535" w:rsidP="00CA1023">
            <w:pPr>
              <w:rPr>
                <w:rFonts w:cs="Arial"/>
                <w:b/>
                <w:szCs w:val="24"/>
              </w:rPr>
            </w:pPr>
            <w:r w:rsidRPr="00516125">
              <w:rPr>
                <w:rFonts w:cs="Arial"/>
                <w:b/>
                <w:szCs w:val="24"/>
              </w:rPr>
              <w:t>Dt of validity of current MOA</w:t>
            </w:r>
          </w:p>
        </w:tc>
        <w:tc>
          <w:tcPr>
            <w:tcW w:w="1641" w:type="dxa"/>
          </w:tcPr>
          <w:p w:rsidR="005B6535" w:rsidRDefault="005B6535" w:rsidP="00CA1023">
            <w:pPr>
              <w:rPr>
                <w:rFonts w:cs="Arial"/>
                <w:b/>
                <w:szCs w:val="24"/>
              </w:rPr>
            </w:pPr>
            <w:r>
              <w:rPr>
                <w:rFonts w:cs="Arial"/>
                <w:b/>
                <w:szCs w:val="24"/>
              </w:rPr>
              <w:t>NABH/</w:t>
            </w:r>
          </w:p>
          <w:p w:rsidR="005B6535" w:rsidRPr="00516125" w:rsidRDefault="005B6535" w:rsidP="00CA1023">
            <w:pPr>
              <w:rPr>
                <w:rFonts w:cs="Arial"/>
                <w:b/>
                <w:szCs w:val="24"/>
              </w:rPr>
            </w:pPr>
            <w:r>
              <w:rPr>
                <w:rFonts w:cs="Arial"/>
                <w:b/>
                <w:szCs w:val="24"/>
              </w:rPr>
              <w:t>NABL STATUS</w:t>
            </w:r>
          </w:p>
        </w:tc>
      </w:tr>
      <w:tr w:rsidR="005B6535" w:rsidRPr="00516125" w:rsidTr="00795395">
        <w:trPr>
          <w:jc w:val="center"/>
        </w:trPr>
        <w:tc>
          <w:tcPr>
            <w:tcW w:w="613" w:type="dxa"/>
          </w:tcPr>
          <w:p w:rsidR="005B6535" w:rsidRPr="00FA6D5D" w:rsidRDefault="005B6535" w:rsidP="00FA6D5D">
            <w:pPr>
              <w:pStyle w:val="ListParagraph"/>
              <w:numPr>
                <w:ilvl w:val="0"/>
                <w:numId w:val="2"/>
              </w:numPr>
              <w:suppressAutoHyphens/>
              <w:spacing w:line="100" w:lineRule="atLeast"/>
              <w:jc w:val="center"/>
              <w:rPr>
                <w:rFonts w:cs="Arial"/>
                <w:szCs w:val="24"/>
              </w:rPr>
            </w:pPr>
          </w:p>
        </w:tc>
        <w:tc>
          <w:tcPr>
            <w:tcW w:w="2900" w:type="dxa"/>
          </w:tcPr>
          <w:p w:rsidR="005B6535" w:rsidRPr="00516125" w:rsidRDefault="005B6535" w:rsidP="00BC45B1">
            <w:pPr>
              <w:pStyle w:val="ListParagraph"/>
              <w:tabs>
                <w:tab w:val="left" w:pos="540"/>
              </w:tabs>
              <w:ind w:left="0"/>
              <w:rPr>
                <w:rFonts w:cs="Arial"/>
                <w:b/>
                <w:szCs w:val="24"/>
                <w:u w:val="single"/>
              </w:rPr>
            </w:pPr>
            <w:r>
              <w:rPr>
                <w:rFonts w:cs="Arial"/>
                <w:b/>
                <w:szCs w:val="24"/>
                <w:u w:val="single"/>
              </w:rPr>
              <w:t>Apex</w:t>
            </w:r>
            <w:r w:rsidRPr="00516125">
              <w:rPr>
                <w:rFonts w:cs="Arial"/>
                <w:b/>
                <w:szCs w:val="24"/>
                <w:u w:val="single"/>
              </w:rPr>
              <w:t xml:space="preserve"> Hospital</w:t>
            </w:r>
          </w:p>
          <w:p w:rsidR="005B6535" w:rsidRDefault="005B6535" w:rsidP="00BC45B1">
            <w:pPr>
              <w:pStyle w:val="ListParagraph"/>
              <w:tabs>
                <w:tab w:val="left" w:pos="540"/>
              </w:tabs>
              <w:ind w:left="0"/>
              <w:rPr>
                <w:rFonts w:cs="Arial"/>
                <w:szCs w:val="24"/>
              </w:rPr>
            </w:pPr>
            <w:r w:rsidRPr="00516125">
              <w:rPr>
                <w:rFonts w:cs="Arial"/>
                <w:szCs w:val="24"/>
              </w:rPr>
              <w:t>Veena Nagar Phase -II, Near Tulsi Pipeline Road,</w:t>
            </w:r>
            <w:r>
              <w:rPr>
                <w:rFonts w:cs="Arial"/>
                <w:szCs w:val="24"/>
              </w:rPr>
              <w:t>Opp LBS Marg</w:t>
            </w:r>
            <w:r w:rsidRPr="00516125">
              <w:rPr>
                <w:rFonts w:cs="Arial"/>
                <w:szCs w:val="24"/>
              </w:rPr>
              <w:t xml:space="preserve">Mulund (W) </w:t>
            </w:r>
          </w:p>
          <w:p w:rsidR="005B6535" w:rsidRDefault="005B6535" w:rsidP="00BC45B1">
            <w:pPr>
              <w:pStyle w:val="ListParagraph"/>
              <w:tabs>
                <w:tab w:val="left" w:pos="540"/>
              </w:tabs>
              <w:ind w:left="0"/>
              <w:rPr>
                <w:rFonts w:cs="Arial"/>
                <w:szCs w:val="24"/>
              </w:rPr>
            </w:pPr>
            <w:r w:rsidRPr="00516125">
              <w:rPr>
                <w:rFonts w:cs="Arial"/>
                <w:szCs w:val="24"/>
              </w:rPr>
              <w:t xml:space="preserve">Mumbai-400080  </w:t>
            </w:r>
          </w:p>
          <w:p w:rsidR="005B6535" w:rsidRPr="00516125" w:rsidRDefault="005B6535" w:rsidP="00BC45B1">
            <w:pPr>
              <w:pStyle w:val="ListParagraph"/>
              <w:tabs>
                <w:tab w:val="left" w:pos="540"/>
              </w:tabs>
              <w:ind w:left="0"/>
              <w:rPr>
                <w:rFonts w:cs="Arial"/>
                <w:szCs w:val="24"/>
              </w:rPr>
            </w:pPr>
            <w:r w:rsidRPr="00516125">
              <w:rPr>
                <w:rFonts w:cs="Arial"/>
                <w:szCs w:val="24"/>
              </w:rPr>
              <w:t xml:space="preserve">Ph-41624000 </w:t>
            </w:r>
          </w:p>
          <w:p w:rsidR="005B6535" w:rsidRPr="00516125" w:rsidRDefault="005B6535" w:rsidP="00BC45B1">
            <w:pPr>
              <w:pStyle w:val="ListParagraph"/>
              <w:tabs>
                <w:tab w:val="left" w:pos="540"/>
              </w:tabs>
              <w:ind w:left="0"/>
              <w:rPr>
                <w:rFonts w:cs="Arial"/>
                <w:szCs w:val="24"/>
              </w:rPr>
            </w:pPr>
            <w:r w:rsidRPr="00516125">
              <w:rPr>
                <w:rFonts w:cs="Arial"/>
                <w:szCs w:val="24"/>
              </w:rPr>
              <w:t xml:space="preserve">Email : cashless@vertexhospital.in            </w:t>
            </w:r>
          </w:p>
        </w:tc>
        <w:tc>
          <w:tcPr>
            <w:tcW w:w="3294" w:type="dxa"/>
          </w:tcPr>
          <w:p w:rsidR="005B6535" w:rsidRDefault="005B6535" w:rsidP="00EB744A">
            <w:pPr>
              <w:spacing w:line="100" w:lineRule="atLeast"/>
              <w:rPr>
                <w:rFonts w:cs="Arial"/>
                <w:szCs w:val="24"/>
              </w:rPr>
            </w:pPr>
            <w:r>
              <w:rPr>
                <w:rFonts w:cs="Arial"/>
                <w:szCs w:val="24"/>
              </w:rPr>
              <w:t xml:space="preserve">General Medicine, </w:t>
            </w:r>
            <w:r w:rsidRPr="00516125">
              <w:rPr>
                <w:rFonts w:cs="Arial"/>
                <w:szCs w:val="24"/>
              </w:rPr>
              <w:t xml:space="preserve">General Surgery, </w:t>
            </w:r>
            <w:r>
              <w:rPr>
                <w:rFonts w:cs="Arial"/>
                <w:szCs w:val="24"/>
              </w:rPr>
              <w:t xml:space="preserve">Obstetrics and Gynecology, Pediatrics, ICU &amp; Critical Care units, Dermatology, Psychiatry, </w:t>
            </w:r>
            <w:r>
              <w:rPr>
                <w:rFonts w:cs="Arial"/>
                <w:szCs w:val="24"/>
              </w:rPr>
              <w:br/>
              <w:t>Dental, Critical Care Medicine, Cardiology, CTVS, Neuro Medicine Neurosurgery, Urology including Dialysis, Nephrology, Orthopaedic Surgery including Joint Replacement and arthroscopic  surgery, Plastic &amp; Reconstructive surgery, Vascular Surgery, Paediatric surgery, Gastroenterology, GI Surgery, Oncology surgery including Gynac Oncology, Chemotherapy, Endoscopic / Laparoscopic surgery, ENT, Ophthalmology, Paediatric Cardiology, Bariatric Surgery, Infertility Centre.</w:t>
            </w:r>
          </w:p>
          <w:p w:rsidR="005B6535" w:rsidRPr="00516125" w:rsidRDefault="005B6535" w:rsidP="00EB744A">
            <w:pPr>
              <w:tabs>
                <w:tab w:val="left" w:pos="475"/>
              </w:tabs>
              <w:spacing w:line="100" w:lineRule="atLeast"/>
              <w:rPr>
                <w:rFonts w:cs="Arial"/>
                <w:szCs w:val="24"/>
                <w:u w:val="single"/>
              </w:rPr>
            </w:pPr>
            <w:r>
              <w:rPr>
                <w:rFonts w:cs="Arial"/>
                <w:szCs w:val="24"/>
              </w:rPr>
              <w:t xml:space="preserve">Pathology / Imaging facilities, Interventional and Vascular Radiology  </w:t>
            </w:r>
          </w:p>
        </w:tc>
        <w:tc>
          <w:tcPr>
            <w:tcW w:w="1641" w:type="dxa"/>
          </w:tcPr>
          <w:p w:rsidR="005B6535" w:rsidRPr="00516125" w:rsidRDefault="003014DD" w:rsidP="003014DD">
            <w:pPr>
              <w:rPr>
                <w:rFonts w:cs="Arial"/>
                <w:b/>
                <w:szCs w:val="24"/>
              </w:rPr>
            </w:pPr>
            <w:r>
              <w:rPr>
                <w:rFonts w:cs="Arial"/>
                <w:b/>
                <w:szCs w:val="24"/>
              </w:rPr>
              <w:t>24</w:t>
            </w:r>
            <w:r w:rsidR="005B6535" w:rsidRPr="00516125">
              <w:rPr>
                <w:rFonts w:cs="Arial"/>
                <w:b/>
                <w:szCs w:val="24"/>
              </w:rPr>
              <w:t>-</w:t>
            </w:r>
            <w:r>
              <w:rPr>
                <w:rFonts w:cs="Arial"/>
                <w:b/>
                <w:szCs w:val="24"/>
              </w:rPr>
              <w:t>12</w:t>
            </w:r>
            <w:r w:rsidR="005B6535" w:rsidRPr="00516125">
              <w:rPr>
                <w:rFonts w:cs="Arial"/>
                <w:b/>
                <w:szCs w:val="24"/>
              </w:rPr>
              <w:t>-201</w:t>
            </w:r>
            <w:r>
              <w:rPr>
                <w:rFonts w:cs="Arial"/>
                <w:b/>
                <w:szCs w:val="24"/>
              </w:rPr>
              <w:t>7</w:t>
            </w:r>
          </w:p>
        </w:tc>
        <w:tc>
          <w:tcPr>
            <w:tcW w:w="1641" w:type="dxa"/>
          </w:tcPr>
          <w:p w:rsidR="005B6535" w:rsidRPr="00516125" w:rsidRDefault="005B6535" w:rsidP="002F156D">
            <w:pPr>
              <w:jc w:val="center"/>
              <w:rPr>
                <w:rFonts w:cs="Arial"/>
                <w:b/>
                <w:szCs w:val="24"/>
              </w:rPr>
            </w:pPr>
            <w:r>
              <w:rPr>
                <w:rFonts w:cs="Arial"/>
                <w:b/>
                <w:szCs w:val="24"/>
              </w:rPr>
              <w:t>Non NABH</w:t>
            </w:r>
          </w:p>
        </w:tc>
      </w:tr>
      <w:tr w:rsidR="005B6535" w:rsidRPr="00516125" w:rsidTr="00795395">
        <w:trPr>
          <w:jc w:val="center"/>
        </w:trPr>
        <w:tc>
          <w:tcPr>
            <w:tcW w:w="613" w:type="dxa"/>
          </w:tcPr>
          <w:p w:rsidR="005B6535" w:rsidRPr="00FA6D5D" w:rsidRDefault="005B6535" w:rsidP="00FA6D5D">
            <w:pPr>
              <w:pStyle w:val="ListParagraph"/>
              <w:numPr>
                <w:ilvl w:val="0"/>
                <w:numId w:val="2"/>
              </w:numPr>
              <w:suppressAutoHyphens/>
              <w:spacing w:line="100" w:lineRule="atLeast"/>
              <w:jc w:val="center"/>
              <w:rPr>
                <w:rFonts w:cs="Arial"/>
                <w:szCs w:val="24"/>
              </w:rPr>
            </w:pPr>
          </w:p>
        </w:tc>
        <w:tc>
          <w:tcPr>
            <w:tcW w:w="2900" w:type="dxa"/>
          </w:tcPr>
          <w:p w:rsidR="005B6535" w:rsidRPr="00516125" w:rsidRDefault="005B6535" w:rsidP="00BC45B1">
            <w:pPr>
              <w:spacing w:line="100" w:lineRule="atLeast"/>
              <w:rPr>
                <w:rFonts w:cs="Arial"/>
                <w:b/>
                <w:szCs w:val="24"/>
                <w:u w:val="single"/>
              </w:rPr>
            </w:pPr>
            <w:r w:rsidRPr="00516125">
              <w:rPr>
                <w:rFonts w:cs="Arial"/>
                <w:b/>
                <w:szCs w:val="24"/>
                <w:u w:val="single"/>
              </w:rPr>
              <w:t>AIMS Hospital</w:t>
            </w:r>
          </w:p>
          <w:p w:rsidR="00CD6C1D" w:rsidRDefault="005B6535" w:rsidP="00CD6C1D">
            <w:pPr>
              <w:spacing w:line="100" w:lineRule="atLeast"/>
              <w:rPr>
                <w:rFonts w:cs="Arial"/>
                <w:szCs w:val="24"/>
              </w:rPr>
            </w:pPr>
            <w:r w:rsidRPr="00516125">
              <w:rPr>
                <w:rFonts w:cs="Arial"/>
                <w:szCs w:val="24"/>
              </w:rPr>
              <w:t>Plot No – 72, MilapNagar,MIDC Area, Dombivli (E) – 421203</w:t>
            </w:r>
          </w:p>
          <w:p w:rsidR="005B6535" w:rsidRPr="00516125" w:rsidRDefault="005B6535" w:rsidP="00CD6C1D">
            <w:pPr>
              <w:spacing w:line="100" w:lineRule="atLeast"/>
              <w:rPr>
                <w:rFonts w:cs="Arial"/>
                <w:szCs w:val="24"/>
              </w:rPr>
            </w:pPr>
            <w:r w:rsidRPr="00516125">
              <w:rPr>
                <w:rFonts w:cs="Arial"/>
                <w:szCs w:val="24"/>
              </w:rPr>
              <w:t>Ph. No : 0251-2470000, 2475000/1/5Ambulance   : 0251-2470000, 7506274959Cancer Care  : 9619484959Fax   :0251-2475003   Email :  info@aimshospital.co.in</w:t>
            </w:r>
          </w:p>
        </w:tc>
        <w:tc>
          <w:tcPr>
            <w:tcW w:w="3294" w:type="dxa"/>
          </w:tcPr>
          <w:p w:rsidR="005B6535" w:rsidRPr="00516125" w:rsidRDefault="005B6535" w:rsidP="00BC45B1">
            <w:pPr>
              <w:spacing w:line="100" w:lineRule="atLeast"/>
              <w:rPr>
                <w:rFonts w:cs="Arial"/>
                <w:szCs w:val="24"/>
              </w:rPr>
            </w:pPr>
            <w:r w:rsidRPr="00516125">
              <w:rPr>
                <w:rFonts w:cs="Arial"/>
                <w:szCs w:val="24"/>
                <w:u w:val="single"/>
              </w:rPr>
              <w:t>General Services</w:t>
            </w:r>
            <w:r w:rsidRPr="00516125">
              <w:rPr>
                <w:rFonts w:cs="Arial"/>
                <w:szCs w:val="24"/>
              </w:rPr>
              <w:t xml:space="preserve"> : General Medicine, General Surgery, Obastrics Gynaecology Paediatrics, ICU and Critical Care Units, ENT Ophthalmology.</w:t>
            </w:r>
          </w:p>
          <w:p w:rsidR="005B6535" w:rsidRPr="00516125" w:rsidRDefault="005B6535" w:rsidP="00BC45B1">
            <w:pPr>
              <w:spacing w:line="100" w:lineRule="atLeast"/>
              <w:rPr>
                <w:rFonts w:cs="Arial"/>
                <w:szCs w:val="24"/>
              </w:rPr>
            </w:pPr>
            <w:r w:rsidRPr="00516125">
              <w:rPr>
                <w:rFonts w:cs="Arial"/>
                <w:szCs w:val="24"/>
                <w:u w:val="single"/>
              </w:rPr>
              <w:t>Specialised Services</w:t>
            </w:r>
            <w:r w:rsidRPr="00516125">
              <w:rPr>
                <w:rFonts w:cs="Arial"/>
                <w:szCs w:val="24"/>
              </w:rPr>
              <w:t xml:space="preserve"> : Medical Oncology Radiation Oncology, Onco Surgery, Cardiology and Cardiac surgery, Neurology, Neurology, Neurosurgery, Urology with dialysis, Orthopaedic with Joint Replacement Surgery.</w:t>
            </w:r>
          </w:p>
          <w:p w:rsidR="005B6535" w:rsidRPr="00516125" w:rsidRDefault="005B6535" w:rsidP="00BC45B1">
            <w:pPr>
              <w:spacing w:line="100" w:lineRule="atLeast"/>
              <w:rPr>
                <w:rFonts w:cs="Arial"/>
                <w:szCs w:val="24"/>
              </w:rPr>
            </w:pPr>
            <w:r w:rsidRPr="00516125">
              <w:rPr>
                <w:rFonts w:cs="Arial"/>
                <w:szCs w:val="24"/>
                <w:u w:val="single"/>
              </w:rPr>
              <w:t>Diagnostic Services</w:t>
            </w:r>
            <w:r w:rsidRPr="00516125">
              <w:rPr>
                <w:rFonts w:cs="Arial"/>
                <w:szCs w:val="24"/>
              </w:rPr>
              <w:t>: Radiology Pathology, CT Scan 2D Echo, Color Doppler, EEG, PFT, Audiometry, Stress Test, Mammography.</w:t>
            </w:r>
          </w:p>
        </w:tc>
        <w:tc>
          <w:tcPr>
            <w:tcW w:w="1641" w:type="dxa"/>
          </w:tcPr>
          <w:p w:rsidR="005B6535" w:rsidRPr="00516125" w:rsidRDefault="005B6535" w:rsidP="00BC45B1">
            <w:pPr>
              <w:rPr>
                <w:rFonts w:cs="Arial"/>
                <w:b/>
                <w:szCs w:val="24"/>
              </w:rPr>
            </w:pPr>
            <w:r w:rsidRPr="00516125">
              <w:rPr>
                <w:rFonts w:cs="Arial"/>
                <w:b/>
                <w:szCs w:val="24"/>
              </w:rPr>
              <w:t>26-06-2016</w:t>
            </w:r>
          </w:p>
        </w:tc>
        <w:tc>
          <w:tcPr>
            <w:tcW w:w="1641" w:type="dxa"/>
          </w:tcPr>
          <w:p w:rsidR="005B6535" w:rsidRPr="00516125" w:rsidRDefault="005B6535" w:rsidP="002F156D">
            <w:pPr>
              <w:jc w:val="center"/>
              <w:rPr>
                <w:rFonts w:cs="Arial"/>
                <w:b/>
                <w:szCs w:val="24"/>
              </w:rPr>
            </w:pPr>
            <w:r>
              <w:rPr>
                <w:rFonts w:cs="Arial"/>
                <w:b/>
                <w:szCs w:val="24"/>
              </w:rPr>
              <w:t>Non NABH</w:t>
            </w:r>
          </w:p>
        </w:tc>
      </w:tr>
    </w:tbl>
    <w:p w:rsidR="005B6535" w:rsidRDefault="005B6535"/>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900"/>
        <w:gridCol w:w="3294"/>
        <w:gridCol w:w="1641"/>
        <w:gridCol w:w="1641"/>
      </w:tblGrid>
      <w:tr w:rsidR="005B6535" w:rsidRPr="00516125" w:rsidTr="00795395">
        <w:trPr>
          <w:jc w:val="center"/>
        </w:trPr>
        <w:tc>
          <w:tcPr>
            <w:tcW w:w="613" w:type="dxa"/>
          </w:tcPr>
          <w:p w:rsidR="005B6535" w:rsidRPr="00516125" w:rsidRDefault="005B6535" w:rsidP="00CA1023">
            <w:pPr>
              <w:jc w:val="center"/>
              <w:rPr>
                <w:rFonts w:cs="Arial"/>
                <w:b/>
                <w:szCs w:val="24"/>
              </w:rPr>
            </w:pPr>
            <w:r w:rsidRPr="00516125">
              <w:rPr>
                <w:rFonts w:cs="Arial"/>
                <w:b/>
                <w:szCs w:val="24"/>
              </w:rPr>
              <w:t>Ser No</w:t>
            </w:r>
          </w:p>
        </w:tc>
        <w:tc>
          <w:tcPr>
            <w:tcW w:w="2900" w:type="dxa"/>
          </w:tcPr>
          <w:p w:rsidR="005B6535" w:rsidRPr="00516125" w:rsidRDefault="005B6535" w:rsidP="00CA1023">
            <w:pPr>
              <w:jc w:val="center"/>
              <w:rPr>
                <w:rFonts w:cs="Arial"/>
                <w:b/>
                <w:szCs w:val="24"/>
              </w:rPr>
            </w:pPr>
            <w:r w:rsidRPr="00516125">
              <w:rPr>
                <w:rFonts w:cs="Arial"/>
                <w:b/>
                <w:szCs w:val="24"/>
              </w:rPr>
              <w:t>Empanelled Facility</w:t>
            </w:r>
          </w:p>
        </w:tc>
        <w:tc>
          <w:tcPr>
            <w:tcW w:w="3294" w:type="dxa"/>
          </w:tcPr>
          <w:p w:rsidR="005B6535" w:rsidRDefault="005B6535" w:rsidP="00CA1023">
            <w:pPr>
              <w:rPr>
                <w:rFonts w:cs="Arial"/>
                <w:b/>
                <w:szCs w:val="24"/>
              </w:rPr>
            </w:pPr>
            <w:r w:rsidRPr="00516125">
              <w:rPr>
                <w:rFonts w:cs="Arial"/>
                <w:b/>
                <w:szCs w:val="24"/>
              </w:rPr>
              <w:t xml:space="preserve">Services approved by empowered committee </w:t>
            </w:r>
          </w:p>
          <w:p w:rsidR="005B6535" w:rsidRPr="00516125" w:rsidRDefault="005B6535" w:rsidP="00CA1023">
            <w:pPr>
              <w:rPr>
                <w:rFonts w:cs="Arial"/>
                <w:b/>
                <w:szCs w:val="24"/>
              </w:rPr>
            </w:pPr>
            <w:r w:rsidRPr="00516125">
              <w:rPr>
                <w:rFonts w:cs="Arial"/>
                <w:b/>
                <w:szCs w:val="24"/>
              </w:rPr>
              <w:t>of MoD</w:t>
            </w:r>
          </w:p>
        </w:tc>
        <w:tc>
          <w:tcPr>
            <w:tcW w:w="1641" w:type="dxa"/>
          </w:tcPr>
          <w:p w:rsidR="005B6535" w:rsidRPr="00516125" w:rsidRDefault="005B6535" w:rsidP="00CA1023">
            <w:pPr>
              <w:rPr>
                <w:rFonts w:cs="Arial"/>
                <w:b/>
                <w:szCs w:val="24"/>
              </w:rPr>
            </w:pPr>
            <w:r w:rsidRPr="00516125">
              <w:rPr>
                <w:rFonts w:cs="Arial"/>
                <w:b/>
                <w:szCs w:val="24"/>
              </w:rPr>
              <w:t>Dt of validity of current MOA</w:t>
            </w:r>
          </w:p>
        </w:tc>
        <w:tc>
          <w:tcPr>
            <w:tcW w:w="1641" w:type="dxa"/>
          </w:tcPr>
          <w:p w:rsidR="005B6535" w:rsidRDefault="005B6535" w:rsidP="00CA1023">
            <w:pPr>
              <w:rPr>
                <w:rFonts w:cs="Arial"/>
                <w:b/>
                <w:szCs w:val="24"/>
              </w:rPr>
            </w:pPr>
            <w:r>
              <w:rPr>
                <w:rFonts w:cs="Arial"/>
                <w:b/>
                <w:szCs w:val="24"/>
              </w:rPr>
              <w:t>NABH/</w:t>
            </w:r>
          </w:p>
          <w:p w:rsidR="005B6535" w:rsidRPr="00516125" w:rsidRDefault="005B6535" w:rsidP="00CA1023">
            <w:pPr>
              <w:rPr>
                <w:rFonts w:cs="Arial"/>
                <w:b/>
                <w:szCs w:val="24"/>
              </w:rPr>
            </w:pPr>
            <w:r>
              <w:rPr>
                <w:rFonts w:cs="Arial"/>
                <w:b/>
                <w:szCs w:val="24"/>
              </w:rPr>
              <w:t>NABL STATUS</w:t>
            </w:r>
          </w:p>
        </w:tc>
      </w:tr>
      <w:tr w:rsidR="005B6535" w:rsidRPr="00516125" w:rsidTr="00795395">
        <w:trPr>
          <w:jc w:val="center"/>
        </w:trPr>
        <w:tc>
          <w:tcPr>
            <w:tcW w:w="613" w:type="dxa"/>
          </w:tcPr>
          <w:p w:rsidR="005B6535" w:rsidRPr="00FA6D5D" w:rsidRDefault="005B6535" w:rsidP="00FA6D5D">
            <w:pPr>
              <w:pStyle w:val="ListParagraph"/>
              <w:numPr>
                <w:ilvl w:val="0"/>
                <w:numId w:val="2"/>
              </w:numPr>
              <w:suppressAutoHyphens/>
              <w:spacing w:line="100" w:lineRule="atLeast"/>
              <w:jc w:val="center"/>
              <w:rPr>
                <w:rFonts w:cs="Arial"/>
                <w:szCs w:val="24"/>
              </w:rPr>
            </w:pPr>
          </w:p>
        </w:tc>
        <w:tc>
          <w:tcPr>
            <w:tcW w:w="2900" w:type="dxa"/>
          </w:tcPr>
          <w:p w:rsidR="005B6535" w:rsidRPr="00516125" w:rsidRDefault="005B6535" w:rsidP="00CA1023">
            <w:pPr>
              <w:spacing w:line="100" w:lineRule="atLeast"/>
              <w:rPr>
                <w:rFonts w:cs="Arial"/>
                <w:b/>
                <w:szCs w:val="24"/>
                <w:u w:val="single"/>
              </w:rPr>
            </w:pPr>
            <w:r w:rsidRPr="00516125">
              <w:rPr>
                <w:rFonts w:cs="Arial"/>
                <w:b/>
                <w:szCs w:val="24"/>
                <w:u w:val="single"/>
              </w:rPr>
              <w:t>Dr. Singh's City Hospital</w:t>
            </w:r>
          </w:p>
          <w:p w:rsidR="005B6535" w:rsidRPr="00516125" w:rsidRDefault="005B6535" w:rsidP="00CA1023">
            <w:pPr>
              <w:spacing w:line="100" w:lineRule="atLeast"/>
              <w:rPr>
                <w:rFonts w:cs="Arial"/>
                <w:szCs w:val="24"/>
              </w:rPr>
            </w:pPr>
            <w:r w:rsidRPr="00516125">
              <w:rPr>
                <w:rFonts w:cs="Arial"/>
                <w:szCs w:val="24"/>
              </w:rPr>
              <w:t>Plot No. 32, Sector-4, Kalamboli , Navi Mumbai-410218   Ph-912227421887/27426072/9769610790/98 Email : info@cityhospital.net  Web : www.cityhospital.net</w:t>
            </w:r>
          </w:p>
        </w:tc>
        <w:tc>
          <w:tcPr>
            <w:tcW w:w="3294" w:type="dxa"/>
          </w:tcPr>
          <w:p w:rsidR="005B6535" w:rsidRPr="00516125" w:rsidRDefault="005B6535" w:rsidP="00CA1023">
            <w:pPr>
              <w:pStyle w:val="ListParagraph"/>
              <w:suppressAutoHyphens/>
              <w:spacing w:line="100" w:lineRule="atLeast"/>
              <w:ind w:left="0"/>
              <w:rPr>
                <w:rFonts w:cs="Arial"/>
                <w:szCs w:val="24"/>
              </w:rPr>
            </w:pPr>
            <w:r w:rsidRPr="00516125">
              <w:rPr>
                <w:rFonts w:cs="Arial"/>
                <w:szCs w:val="24"/>
                <w:u w:val="single"/>
              </w:rPr>
              <w:t>General Services</w:t>
            </w:r>
            <w:r w:rsidRPr="00516125">
              <w:rPr>
                <w:rFonts w:cs="Arial"/>
                <w:szCs w:val="24"/>
              </w:rPr>
              <w:t xml:space="preserve"> :  General Medicine, General Surgery, Gynaecology,   Orthopaedics, ICU &amp; Critical care Units ,ENT, Ophthalmology &amp; Emergency Services. </w:t>
            </w:r>
          </w:p>
          <w:p w:rsidR="005B6535" w:rsidRPr="00516125" w:rsidRDefault="005B6535" w:rsidP="00CA1023">
            <w:pPr>
              <w:pStyle w:val="ListParagraph"/>
              <w:ind w:left="0"/>
              <w:rPr>
                <w:rFonts w:cs="Arial"/>
                <w:szCs w:val="24"/>
              </w:rPr>
            </w:pPr>
            <w:r w:rsidRPr="00516125">
              <w:rPr>
                <w:rFonts w:cs="Arial"/>
                <w:szCs w:val="24"/>
                <w:u w:val="single"/>
              </w:rPr>
              <w:t>SpecialisedServices</w:t>
            </w:r>
            <w:r w:rsidRPr="00BC45B1">
              <w:rPr>
                <w:rFonts w:cs="Arial"/>
                <w:szCs w:val="24"/>
              </w:rPr>
              <w:t>:</w:t>
            </w:r>
            <w:r w:rsidRPr="00516125">
              <w:rPr>
                <w:rFonts w:cs="Arial"/>
                <w:szCs w:val="24"/>
              </w:rPr>
              <w:t xml:space="preserve">Cardiology  (Consultation and Diagnostic only), Urology-including Dialysis and lithotripsy, Endoscopic Surgery, Neuro medicine, Gastro Intestinal Surgery, Gastroenterology, Respiratory Diseases, Traumatology and Critical Care medicine                Laboratory Services : Clinical Pathology Biochemistry , Microbiology and Serology.                                                        </w:t>
            </w:r>
            <w:r w:rsidRPr="00516125">
              <w:rPr>
                <w:rFonts w:cs="Arial"/>
                <w:szCs w:val="24"/>
                <w:u w:val="single"/>
              </w:rPr>
              <w:t>Imaging Services</w:t>
            </w:r>
            <w:r w:rsidRPr="00516125">
              <w:rPr>
                <w:rFonts w:cs="Arial"/>
                <w:szCs w:val="24"/>
              </w:rPr>
              <w:t xml:space="preserve"> :-  ,  X-ray USG and USG Doppler</w:t>
            </w:r>
          </w:p>
          <w:p w:rsidR="005B6535" w:rsidRPr="00516125" w:rsidRDefault="005B6535" w:rsidP="00CA1023">
            <w:pPr>
              <w:pStyle w:val="ListParagraph"/>
              <w:ind w:left="0"/>
              <w:rPr>
                <w:rFonts w:cs="Arial"/>
                <w:szCs w:val="24"/>
              </w:rPr>
            </w:pPr>
          </w:p>
          <w:p w:rsidR="005B6535" w:rsidRPr="00516125" w:rsidRDefault="005B6535" w:rsidP="00CA1023">
            <w:pPr>
              <w:pStyle w:val="ListParagraph"/>
              <w:ind w:left="0"/>
              <w:rPr>
                <w:rFonts w:cs="Arial"/>
                <w:szCs w:val="24"/>
              </w:rPr>
            </w:pPr>
          </w:p>
        </w:tc>
        <w:tc>
          <w:tcPr>
            <w:tcW w:w="1641" w:type="dxa"/>
          </w:tcPr>
          <w:p w:rsidR="005B6535" w:rsidRPr="00516125" w:rsidRDefault="005B6535" w:rsidP="00CA1023">
            <w:pPr>
              <w:rPr>
                <w:rFonts w:cs="Arial"/>
                <w:b/>
                <w:szCs w:val="24"/>
              </w:rPr>
            </w:pPr>
            <w:r w:rsidRPr="00516125">
              <w:rPr>
                <w:rFonts w:cs="Arial"/>
                <w:b/>
                <w:szCs w:val="24"/>
              </w:rPr>
              <w:t>14-07-2016</w:t>
            </w:r>
          </w:p>
        </w:tc>
        <w:tc>
          <w:tcPr>
            <w:tcW w:w="1641" w:type="dxa"/>
          </w:tcPr>
          <w:p w:rsidR="005B6535" w:rsidRPr="00516125" w:rsidRDefault="005B6535" w:rsidP="00CA1023">
            <w:pPr>
              <w:jc w:val="center"/>
              <w:rPr>
                <w:rFonts w:cs="Arial"/>
                <w:b/>
                <w:szCs w:val="24"/>
              </w:rPr>
            </w:pPr>
            <w:r>
              <w:rPr>
                <w:rFonts w:cs="Arial"/>
                <w:b/>
                <w:szCs w:val="24"/>
              </w:rPr>
              <w:t>Non NABH</w:t>
            </w:r>
          </w:p>
        </w:tc>
      </w:tr>
      <w:tr w:rsidR="005B6535" w:rsidRPr="00516125" w:rsidTr="00795395">
        <w:trPr>
          <w:jc w:val="center"/>
        </w:trPr>
        <w:tc>
          <w:tcPr>
            <w:tcW w:w="613" w:type="dxa"/>
          </w:tcPr>
          <w:p w:rsidR="005B6535" w:rsidRPr="00FA6D5D" w:rsidRDefault="005B6535" w:rsidP="00FA6D5D">
            <w:pPr>
              <w:pStyle w:val="ListParagraph"/>
              <w:numPr>
                <w:ilvl w:val="0"/>
                <w:numId w:val="2"/>
              </w:numPr>
              <w:suppressAutoHyphens/>
              <w:spacing w:line="100" w:lineRule="atLeast"/>
              <w:jc w:val="center"/>
              <w:rPr>
                <w:rFonts w:cs="Arial"/>
                <w:szCs w:val="24"/>
              </w:rPr>
            </w:pPr>
          </w:p>
        </w:tc>
        <w:tc>
          <w:tcPr>
            <w:tcW w:w="2900" w:type="dxa"/>
          </w:tcPr>
          <w:p w:rsidR="005B6535" w:rsidRPr="00516125" w:rsidRDefault="005B6535" w:rsidP="00BC45B1">
            <w:pPr>
              <w:spacing w:line="100" w:lineRule="atLeast"/>
              <w:rPr>
                <w:rFonts w:cs="Arial"/>
                <w:b/>
                <w:szCs w:val="24"/>
                <w:u w:val="single"/>
              </w:rPr>
            </w:pPr>
            <w:r w:rsidRPr="00516125">
              <w:rPr>
                <w:rFonts w:cs="Arial"/>
                <w:b/>
                <w:szCs w:val="24"/>
                <w:u w:val="single"/>
              </w:rPr>
              <w:t>Dr. R. N. Patil'sSuraj Hospital</w:t>
            </w:r>
          </w:p>
          <w:p w:rsidR="005B6535" w:rsidRPr="00516125" w:rsidRDefault="005B6535" w:rsidP="00BC45B1">
            <w:pPr>
              <w:spacing w:line="100" w:lineRule="atLeast"/>
              <w:rPr>
                <w:rFonts w:cs="Arial"/>
                <w:szCs w:val="24"/>
              </w:rPr>
            </w:pPr>
            <w:r w:rsidRPr="00516125">
              <w:rPr>
                <w:rFonts w:cs="Arial"/>
                <w:szCs w:val="24"/>
              </w:rPr>
              <w:t xml:space="preserve">Plot No 1/1a, Sun Palm View Sector No 15 Opposite Palm Beach Road, Sanpada, Navi Mumbai - 40070                                             Ph: (91)-9820332608, 9920820636+(91)-22-27810099, 27810599+(91)-22-27811499      </w:t>
            </w:r>
          </w:p>
          <w:p w:rsidR="005B6535" w:rsidRPr="00516125" w:rsidRDefault="005B6535" w:rsidP="00BC45B1">
            <w:pPr>
              <w:spacing w:line="100" w:lineRule="atLeast"/>
              <w:rPr>
                <w:rFonts w:cs="Arial"/>
                <w:szCs w:val="24"/>
              </w:rPr>
            </w:pPr>
            <w:r w:rsidRPr="00516125">
              <w:rPr>
                <w:rFonts w:cs="Arial"/>
                <w:szCs w:val="24"/>
              </w:rPr>
              <w:t>E-mail:rajaram_com@yahoo.com</w:t>
            </w:r>
          </w:p>
        </w:tc>
        <w:tc>
          <w:tcPr>
            <w:tcW w:w="3294" w:type="dxa"/>
          </w:tcPr>
          <w:p w:rsidR="005B6535" w:rsidRPr="00516125" w:rsidRDefault="005B6535" w:rsidP="00BC45B1">
            <w:pPr>
              <w:pStyle w:val="ListParagraph"/>
              <w:tabs>
                <w:tab w:val="left" w:pos="540"/>
              </w:tabs>
              <w:ind w:left="0"/>
              <w:rPr>
                <w:rFonts w:cs="Arial"/>
                <w:szCs w:val="24"/>
              </w:rPr>
            </w:pPr>
            <w:r w:rsidRPr="00516125">
              <w:rPr>
                <w:rFonts w:cs="Arial"/>
                <w:szCs w:val="24"/>
                <w:u w:val="single"/>
              </w:rPr>
              <w:t>Gerneral Service</w:t>
            </w:r>
            <w:r w:rsidRPr="00516125">
              <w:rPr>
                <w:rFonts w:cs="Arial"/>
                <w:szCs w:val="24"/>
              </w:rPr>
              <w:t xml:space="preserve"> : General Medicine, General Surgery, Obstertics , Gynaecology, Paediatrics, ICU and Critical Care Units, ENT, Ophthalmology Radiology, In house diagnostic facilities and Blood bank.</w:t>
            </w:r>
          </w:p>
          <w:p w:rsidR="005B6535" w:rsidRPr="00516125" w:rsidRDefault="005B6535" w:rsidP="00BC45B1">
            <w:pPr>
              <w:pStyle w:val="ListParagraph"/>
              <w:tabs>
                <w:tab w:val="left" w:pos="540"/>
              </w:tabs>
              <w:ind w:left="0"/>
              <w:rPr>
                <w:rFonts w:cs="Arial"/>
                <w:szCs w:val="24"/>
              </w:rPr>
            </w:pPr>
            <w:r w:rsidRPr="00516125">
              <w:rPr>
                <w:rFonts w:cs="Arial"/>
                <w:szCs w:val="24"/>
                <w:u w:val="single"/>
              </w:rPr>
              <w:t>Specialised  Services</w:t>
            </w:r>
            <w:r w:rsidRPr="00516125">
              <w:rPr>
                <w:rFonts w:cs="Arial"/>
                <w:szCs w:val="24"/>
              </w:rPr>
              <w:t>: Neurology, Neuro Surgery, Urology excluding dialysis Orthopaedic Surgery including Joint replacement  and arthroscopic Surgery, Gastroenterology and GI Surgery, Oncology Surgery and Chemotherapy, Endoscopic/Laparoscopic surgery, &amp; Paediatric surgery.</w:t>
            </w:r>
          </w:p>
        </w:tc>
        <w:tc>
          <w:tcPr>
            <w:tcW w:w="1641" w:type="dxa"/>
          </w:tcPr>
          <w:p w:rsidR="005B6535" w:rsidRPr="00516125" w:rsidRDefault="005B6535" w:rsidP="00BC45B1">
            <w:pPr>
              <w:rPr>
                <w:rFonts w:cs="Arial"/>
                <w:b/>
                <w:szCs w:val="24"/>
              </w:rPr>
            </w:pPr>
            <w:r w:rsidRPr="00516125">
              <w:rPr>
                <w:rFonts w:cs="Arial"/>
                <w:b/>
                <w:szCs w:val="24"/>
              </w:rPr>
              <w:t>11-06-2016</w:t>
            </w:r>
          </w:p>
        </w:tc>
        <w:tc>
          <w:tcPr>
            <w:tcW w:w="1641" w:type="dxa"/>
          </w:tcPr>
          <w:p w:rsidR="005B6535" w:rsidRPr="00516125" w:rsidRDefault="005B6535" w:rsidP="002F156D">
            <w:pPr>
              <w:jc w:val="center"/>
              <w:rPr>
                <w:rFonts w:cs="Arial"/>
                <w:b/>
                <w:szCs w:val="24"/>
              </w:rPr>
            </w:pPr>
            <w:r>
              <w:rPr>
                <w:rFonts w:cs="Arial"/>
                <w:b/>
                <w:szCs w:val="24"/>
              </w:rPr>
              <w:t>Non NABH</w:t>
            </w:r>
          </w:p>
        </w:tc>
      </w:tr>
    </w:tbl>
    <w:p w:rsidR="0053269F" w:rsidRDefault="0053269F"/>
    <w:p w:rsidR="0053269F" w:rsidRDefault="0053269F"/>
    <w:p w:rsidR="0053269F" w:rsidRDefault="0053269F"/>
    <w:p w:rsidR="0053269F" w:rsidRDefault="0053269F"/>
    <w:p w:rsidR="00304881" w:rsidRDefault="00304881"/>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900"/>
        <w:gridCol w:w="3294"/>
        <w:gridCol w:w="1641"/>
        <w:gridCol w:w="1641"/>
      </w:tblGrid>
      <w:tr w:rsidR="0053269F" w:rsidRPr="00516125" w:rsidTr="00795395">
        <w:trPr>
          <w:jc w:val="center"/>
        </w:trPr>
        <w:tc>
          <w:tcPr>
            <w:tcW w:w="613" w:type="dxa"/>
          </w:tcPr>
          <w:p w:rsidR="0053269F" w:rsidRPr="00516125" w:rsidRDefault="0053269F" w:rsidP="00CA1023">
            <w:pPr>
              <w:jc w:val="center"/>
              <w:rPr>
                <w:rFonts w:cs="Arial"/>
                <w:b/>
                <w:szCs w:val="24"/>
              </w:rPr>
            </w:pPr>
            <w:r w:rsidRPr="00516125">
              <w:rPr>
                <w:rFonts w:cs="Arial"/>
                <w:b/>
                <w:szCs w:val="24"/>
              </w:rPr>
              <w:t>Ser No</w:t>
            </w:r>
          </w:p>
        </w:tc>
        <w:tc>
          <w:tcPr>
            <w:tcW w:w="2900" w:type="dxa"/>
          </w:tcPr>
          <w:p w:rsidR="0053269F" w:rsidRPr="00516125" w:rsidRDefault="0053269F" w:rsidP="00CA1023">
            <w:pPr>
              <w:jc w:val="center"/>
              <w:rPr>
                <w:rFonts w:cs="Arial"/>
                <w:b/>
                <w:szCs w:val="24"/>
              </w:rPr>
            </w:pPr>
            <w:r w:rsidRPr="00516125">
              <w:rPr>
                <w:rFonts w:cs="Arial"/>
                <w:b/>
                <w:szCs w:val="24"/>
              </w:rPr>
              <w:t>Empanelled Facility</w:t>
            </w:r>
          </w:p>
        </w:tc>
        <w:tc>
          <w:tcPr>
            <w:tcW w:w="3294" w:type="dxa"/>
          </w:tcPr>
          <w:p w:rsidR="0053269F" w:rsidRDefault="0053269F" w:rsidP="00CA1023">
            <w:pPr>
              <w:rPr>
                <w:rFonts w:cs="Arial"/>
                <w:b/>
                <w:szCs w:val="24"/>
              </w:rPr>
            </w:pPr>
            <w:r w:rsidRPr="00516125">
              <w:rPr>
                <w:rFonts w:cs="Arial"/>
                <w:b/>
                <w:szCs w:val="24"/>
              </w:rPr>
              <w:t xml:space="preserve">Services approved by empowered committee </w:t>
            </w:r>
          </w:p>
          <w:p w:rsidR="0053269F" w:rsidRPr="00516125" w:rsidRDefault="0053269F" w:rsidP="00CA1023">
            <w:pPr>
              <w:rPr>
                <w:rFonts w:cs="Arial"/>
                <w:b/>
                <w:szCs w:val="24"/>
              </w:rPr>
            </w:pPr>
            <w:r w:rsidRPr="00516125">
              <w:rPr>
                <w:rFonts w:cs="Arial"/>
                <w:b/>
                <w:szCs w:val="24"/>
              </w:rPr>
              <w:t>of MoD</w:t>
            </w:r>
          </w:p>
        </w:tc>
        <w:tc>
          <w:tcPr>
            <w:tcW w:w="1641" w:type="dxa"/>
          </w:tcPr>
          <w:p w:rsidR="0053269F" w:rsidRPr="00516125" w:rsidRDefault="0053269F" w:rsidP="00CA1023">
            <w:pPr>
              <w:rPr>
                <w:rFonts w:cs="Arial"/>
                <w:b/>
                <w:szCs w:val="24"/>
              </w:rPr>
            </w:pPr>
            <w:r w:rsidRPr="00516125">
              <w:rPr>
                <w:rFonts w:cs="Arial"/>
                <w:b/>
                <w:szCs w:val="24"/>
              </w:rPr>
              <w:t>Dt of validity of current MOA</w:t>
            </w:r>
          </w:p>
        </w:tc>
        <w:tc>
          <w:tcPr>
            <w:tcW w:w="1641" w:type="dxa"/>
          </w:tcPr>
          <w:p w:rsidR="0053269F" w:rsidRDefault="0053269F" w:rsidP="00CA1023">
            <w:pPr>
              <w:rPr>
                <w:rFonts w:cs="Arial"/>
                <w:b/>
                <w:szCs w:val="24"/>
              </w:rPr>
            </w:pPr>
            <w:r>
              <w:rPr>
                <w:rFonts w:cs="Arial"/>
                <w:b/>
                <w:szCs w:val="24"/>
              </w:rPr>
              <w:t>NABH/</w:t>
            </w:r>
          </w:p>
          <w:p w:rsidR="0053269F" w:rsidRPr="00516125" w:rsidRDefault="0053269F" w:rsidP="00CA1023">
            <w:pPr>
              <w:rPr>
                <w:rFonts w:cs="Arial"/>
                <w:b/>
                <w:szCs w:val="24"/>
              </w:rPr>
            </w:pPr>
            <w:r>
              <w:rPr>
                <w:rFonts w:cs="Arial"/>
                <w:b/>
                <w:szCs w:val="24"/>
              </w:rPr>
              <w:t>NABL STATUS</w:t>
            </w:r>
          </w:p>
        </w:tc>
      </w:tr>
      <w:tr w:rsidR="005B6535" w:rsidRPr="00516125" w:rsidTr="00795395">
        <w:trPr>
          <w:jc w:val="center"/>
        </w:trPr>
        <w:tc>
          <w:tcPr>
            <w:tcW w:w="613" w:type="dxa"/>
          </w:tcPr>
          <w:p w:rsidR="005B6535" w:rsidRPr="00FA6D5D" w:rsidRDefault="005B6535" w:rsidP="00FA6D5D">
            <w:pPr>
              <w:pStyle w:val="ListParagraph"/>
              <w:numPr>
                <w:ilvl w:val="0"/>
                <w:numId w:val="2"/>
              </w:numPr>
              <w:suppressAutoHyphens/>
              <w:spacing w:line="100" w:lineRule="atLeast"/>
              <w:jc w:val="center"/>
              <w:rPr>
                <w:rFonts w:cs="Arial"/>
                <w:szCs w:val="24"/>
              </w:rPr>
            </w:pPr>
          </w:p>
        </w:tc>
        <w:tc>
          <w:tcPr>
            <w:tcW w:w="2900" w:type="dxa"/>
          </w:tcPr>
          <w:p w:rsidR="005B6535" w:rsidRPr="00516125" w:rsidRDefault="005B6535" w:rsidP="00BC45B1">
            <w:pPr>
              <w:spacing w:line="100" w:lineRule="atLeast"/>
              <w:rPr>
                <w:rFonts w:cs="Arial"/>
                <w:b/>
                <w:szCs w:val="24"/>
                <w:u w:val="single"/>
              </w:rPr>
            </w:pPr>
            <w:r w:rsidRPr="00516125">
              <w:rPr>
                <w:rFonts w:cs="Arial"/>
                <w:b/>
                <w:szCs w:val="24"/>
                <w:u w:val="single"/>
              </w:rPr>
              <w:t xml:space="preserve">Seven Hills Healthcare Pvt. Ltd. </w:t>
            </w:r>
          </w:p>
          <w:p w:rsidR="005B6535" w:rsidRPr="00516125" w:rsidRDefault="005B6535" w:rsidP="00BC45B1">
            <w:pPr>
              <w:spacing w:line="100" w:lineRule="atLeast"/>
              <w:rPr>
                <w:rFonts w:cs="Arial"/>
                <w:szCs w:val="24"/>
              </w:rPr>
            </w:pPr>
            <w:r w:rsidRPr="00516125">
              <w:rPr>
                <w:rFonts w:cs="Arial"/>
                <w:szCs w:val="24"/>
              </w:rPr>
              <w:t>MarolMaroshi Road, Andheri East, Mumbai, Maharashtra 400059</w:t>
            </w:r>
          </w:p>
          <w:p w:rsidR="005B6535" w:rsidRPr="00516125" w:rsidRDefault="005B6535" w:rsidP="00BC45B1">
            <w:pPr>
              <w:spacing w:line="100" w:lineRule="atLeast"/>
              <w:rPr>
                <w:rFonts w:cs="Arial"/>
                <w:szCs w:val="24"/>
              </w:rPr>
            </w:pPr>
            <w:r w:rsidRPr="00516125">
              <w:rPr>
                <w:rFonts w:cs="Arial"/>
                <w:szCs w:val="24"/>
              </w:rPr>
              <w:t>Tel : 022 6767 6767 Email : response@sevenhillshospital.com,www.sevenhillshospital.com</w:t>
            </w:r>
          </w:p>
        </w:tc>
        <w:tc>
          <w:tcPr>
            <w:tcW w:w="3294" w:type="dxa"/>
          </w:tcPr>
          <w:p w:rsidR="005B6535" w:rsidRPr="00516125" w:rsidRDefault="005B6535" w:rsidP="00BC45B1">
            <w:pPr>
              <w:pStyle w:val="ListParagraph"/>
              <w:tabs>
                <w:tab w:val="left" w:pos="540"/>
              </w:tabs>
              <w:ind w:left="0"/>
              <w:rPr>
                <w:rFonts w:cs="Arial"/>
                <w:szCs w:val="24"/>
              </w:rPr>
            </w:pPr>
            <w:r w:rsidRPr="00516125">
              <w:rPr>
                <w:rFonts w:cs="Arial"/>
                <w:szCs w:val="24"/>
              </w:rPr>
              <w:t xml:space="preserve">General Medicine, General Surgery, Gynaecology, Paediatrics, Orthopaedics (Excluding Joint Replacement), ICU and Critical Care Units, ENT, Ophthalmology, Radiology, In house diagnostic facilities and Blood bank,                           </w:t>
            </w:r>
          </w:p>
        </w:tc>
        <w:tc>
          <w:tcPr>
            <w:tcW w:w="1641" w:type="dxa"/>
          </w:tcPr>
          <w:p w:rsidR="005B6535" w:rsidRPr="00516125" w:rsidRDefault="005B6535" w:rsidP="00BC45B1">
            <w:pPr>
              <w:rPr>
                <w:rFonts w:cs="Arial"/>
                <w:b/>
                <w:szCs w:val="24"/>
              </w:rPr>
            </w:pPr>
            <w:r w:rsidRPr="00516125">
              <w:rPr>
                <w:rFonts w:cs="Arial"/>
                <w:b/>
                <w:szCs w:val="24"/>
              </w:rPr>
              <w:t>13-06-2016</w:t>
            </w:r>
          </w:p>
        </w:tc>
        <w:tc>
          <w:tcPr>
            <w:tcW w:w="1641" w:type="dxa"/>
          </w:tcPr>
          <w:p w:rsidR="005B6535" w:rsidRPr="00516125" w:rsidRDefault="005B6535" w:rsidP="002F156D">
            <w:pPr>
              <w:jc w:val="center"/>
              <w:rPr>
                <w:rFonts w:cs="Arial"/>
                <w:b/>
                <w:szCs w:val="24"/>
              </w:rPr>
            </w:pPr>
            <w:r>
              <w:rPr>
                <w:rFonts w:cs="Arial"/>
                <w:b/>
                <w:szCs w:val="24"/>
              </w:rPr>
              <w:t>Non NABH</w:t>
            </w:r>
          </w:p>
        </w:tc>
      </w:tr>
      <w:tr w:rsidR="005B6535" w:rsidRPr="00516125" w:rsidTr="00795395">
        <w:trPr>
          <w:jc w:val="center"/>
        </w:trPr>
        <w:tc>
          <w:tcPr>
            <w:tcW w:w="613" w:type="dxa"/>
          </w:tcPr>
          <w:p w:rsidR="005B6535" w:rsidRPr="00FA6D5D" w:rsidRDefault="005B6535" w:rsidP="00FA6D5D">
            <w:pPr>
              <w:pStyle w:val="ListParagraph"/>
              <w:numPr>
                <w:ilvl w:val="0"/>
                <w:numId w:val="2"/>
              </w:numPr>
              <w:suppressAutoHyphens/>
              <w:spacing w:line="100" w:lineRule="atLeast"/>
              <w:jc w:val="center"/>
              <w:rPr>
                <w:rFonts w:cs="Arial"/>
                <w:szCs w:val="24"/>
              </w:rPr>
            </w:pPr>
          </w:p>
        </w:tc>
        <w:tc>
          <w:tcPr>
            <w:tcW w:w="2900" w:type="dxa"/>
          </w:tcPr>
          <w:p w:rsidR="005B6535" w:rsidRPr="00516125" w:rsidRDefault="005B6535" w:rsidP="00BC45B1">
            <w:pPr>
              <w:spacing w:line="100" w:lineRule="atLeast"/>
              <w:rPr>
                <w:rFonts w:cs="Arial"/>
                <w:b/>
                <w:szCs w:val="24"/>
                <w:u w:val="single"/>
              </w:rPr>
            </w:pPr>
            <w:r w:rsidRPr="00516125">
              <w:rPr>
                <w:rFonts w:cs="Arial"/>
                <w:b/>
                <w:szCs w:val="24"/>
                <w:u w:val="single"/>
              </w:rPr>
              <w:t>Surana Hospital &amp; Research Centre</w:t>
            </w:r>
          </w:p>
          <w:p w:rsidR="005B6535" w:rsidRPr="00516125" w:rsidRDefault="005B6535" w:rsidP="00BC45B1">
            <w:pPr>
              <w:spacing w:line="100" w:lineRule="atLeast"/>
              <w:rPr>
                <w:rFonts w:cs="Arial"/>
                <w:szCs w:val="24"/>
              </w:rPr>
            </w:pPr>
            <w:r w:rsidRPr="00516125">
              <w:rPr>
                <w:rFonts w:cs="Arial"/>
                <w:szCs w:val="24"/>
              </w:rPr>
              <w:t>Tank Road, Next to Skywalk Tower, End of Shankar Lane,</w:t>
            </w:r>
          </w:p>
          <w:p w:rsidR="005B6535" w:rsidRPr="00516125" w:rsidRDefault="005B6535" w:rsidP="00BC45B1">
            <w:pPr>
              <w:spacing w:line="100" w:lineRule="atLeast"/>
              <w:rPr>
                <w:rFonts w:cs="Arial"/>
                <w:szCs w:val="24"/>
              </w:rPr>
            </w:pPr>
            <w:r w:rsidRPr="00516125">
              <w:rPr>
                <w:rFonts w:cs="Arial"/>
                <w:szCs w:val="24"/>
              </w:rPr>
              <w:t>Malad (W) Mumbai-400 064   ph -  m- +91 9167 901662  LandLine 022 28022121 / 2/ 3/ 4 / 5       Email -cashless@suranahospital.in</w:t>
            </w:r>
          </w:p>
        </w:tc>
        <w:tc>
          <w:tcPr>
            <w:tcW w:w="3294" w:type="dxa"/>
          </w:tcPr>
          <w:p w:rsidR="005B6535" w:rsidRPr="00516125" w:rsidRDefault="005B6535" w:rsidP="00BC45B1">
            <w:pPr>
              <w:pStyle w:val="ListParagraph"/>
              <w:tabs>
                <w:tab w:val="left" w:pos="540"/>
              </w:tabs>
              <w:ind w:left="0"/>
              <w:rPr>
                <w:rFonts w:cs="Arial"/>
                <w:szCs w:val="24"/>
              </w:rPr>
            </w:pPr>
            <w:r w:rsidRPr="00516125">
              <w:rPr>
                <w:rFonts w:cs="Arial"/>
                <w:szCs w:val="24"/>
                <w:u w:val="single"/>
              </w:rPr>
              <w:t>General Service</w:t>
            </w:r>
            <w:r w:rsidRPr="00516125">
              <w:rPr>
                <w:rFonts w:cs="Arial"/>
                <w:szCs w:val="24"/>
              </w:rPr>
              <w:t xml:space="preserve"> : General Medicine, General Surgery, Obstetrics and Gynaecology, Paediatrics, Orthopaedics (Excluding Joint Replacement ), ICU and Critical Care Units. In-house Radiology and Pathology services,                           </w:t>
            </w:r>
            <w:r w:rsidRPr="00516125">
              <w:rPr>
                <w:rFonts w:cs="Arial"/>
                <w:szCs w:val="24"/>
                <w:u w:val="single"/>
              </w:rPr>
              <w:t>Specialised  Services</w:t>
            </w:r>
            <w:r w:rsidRPr="00516125">
              <w:rPr>
                <w:rFonts w:cs="Arial"/>
                <w:szCs w:val="24"/>
              </w:rPr>
              <w:t xml:space="preserve"> : Cardiovascular and Cardiac Surgery &amp; Interventional Cardiac Surgery</w:t>
            </w:r>
          </w:p>
        </w:tc>
        <w:tc>
          <w:tcPr>
            <w:tcW w:w="1641" w:type="dxa"/>
          </w:tcPr>
          <w:p w:rsidR="005B6535" w:rsidRPr="00516125" w:rsidRDefault="005B6535" w:rsidP="00BC45B1">
            <w:pPr>
              <w:rPr>
                <w:rFonts w:cs="Arial"/>
                <w:b/>
                <w:szCs w:val="24"/>
              </w:rPr>
            </w:pPr>
            <w:r w:rsidRPr="00516125">
              <w:rPr>
                <w:rFonts w:cs="Arial"/>
                <w:b/>
                <w:szCs w:val="24"/>
              </w:rPr>
              <w:t>03-08-2016</w:t>
            </w:r>
          </w:p>
        </w:tc>
        <w:tc>
          <w:tcPr>
            <w:tcW w:w="1641" w:type="dxa"/>
          </w:tcPr>
          <w:p w:rsidR="005B6535" w:rsidRPr="00516125" w:rsidRDefault="005B6535" w:rsidP="002F156D">
            <w:pPr>
              <w:jc w:val="center"/>
              <w:rPr>
                <w:rFonts w:cs="Arial"/>
                <w:b/>
                <w:szCs w:val="24"/>
              </w:rPr>
            </w:pPr>
            <w:r>
              <w:rPr>
                <w:rFonts w:cs="Arial"/>
                <w:b/>
                <w:szCs w:val="24"/>
              </w:rPr>
              <w:t>Non NABH</w:t>
            </w:r>
          </w:p>
        </w:tc>
      </w:tr>
      <w:tr w:rsidR="005B6535" w:rsidRPr="00516125" w:rsidTr="00795395">
        <w:trPr>
          <w:jc w:val="center"/>
        </w:trPr>
        <w:tc>
          <w:tcPr>
            <w:tcW w:w="613" w:type="dxa"/>
          </w:tcPr>
          <w:p w:rsidR="005B6535" w:rsidRPr="00FA6D5D" w:rsidRDefault="005B6535" w:rsidP="00FA6D5D">
            <w:pPr>
              <w:pStyle w:val="ListParagraph"/>
              <w:numPr>
                <w:ilvl w:val="0"/>
                <w:numId w:val="2"/>
              </w:numPr>
              <w:suppressAutoHyphens/>
              <w:spacing w:line="100" w:lineRule="atLeast"/>
              <w:jc w:val="center"/>
              <w:rPr>
                <w:rFonts w:cs="Arial"/>
                <w:szCs w:val="24"/>
              </w:rPr>
            </w:pPr>
          </w:p>
        </w:tc>
        <w:tc>
          <w:tcPr>
            <w:tcW w:w="2900" w:type="dxa"/>
          </w:tcPr>
          <w:p w:rsidR="005B6535" w:rsidRPr="00516125" w:rsidRDefault="005B6535" w:rsidP="00BC45B1">
            <w:pPr>
              <w:spacing w:line="100" w:lineRule="atLeast"/>
              <w:rPr>
                <w:rFonts w:cs="Arial"/>
                <w:b/>
                <w:szCs w:val="24"/>
                <w:u w:val="single"/>
              </w:rPr>
            </w:pPr>
            <w:r w:rsidRPr="00516125">
              <w:rPr>
                <w:rFonts w:cs="Arial"/>
                <w:b/>
                <w:szCs w:val="24"/>
                <w:u w:val="single"/>
              </w:rPr>
              <w:t>SuranaSethia Hospital &amp;Resaerch Centre</w:t>
            </w:r>
          </w:p>
          <w:p w:rsidR="005B6535" w:rsidRPr="00516125" w:rsidRDefault="005B6535" w:rsidP="00BC45B1">
            <w:pPr>
              <w:spacing w:line="100" w:lineRule="atLeast"/>
              <w:rPr>
                <w:rFonts w:cs="Arial"/>
                <w:szCs w:val="24"/>
              </w:rPr>
            </w:pPr>
            <w:r w:rsidRPr="00516125">
              <w:rPr>
                <w:rFonts w:cs="Arial"/>
                <w:szCs w:val="24"/>
              </w:rPr>
              <w:t>Sion Trombay Road,</w:t>
            </w:r>
          </w:p>
          <w:p w:rsidR="005B6535" w:rsidRPr="00516125" w:rsidRDefault="005B6535" w:rsidP="00BC45B1">
            <w:pPr>
              <w:spacing w:line="100" w:lineRule="atLeast"/>
              <w:rPr>
                <w:rFonts w:cs="Arial"/>
                <w:szCs w:val="24"/>
              </w:rPr>
            </w:pPr>
            <w:r w:rsidRPr="00516125">
              <w:rPr>
                <w:rFonts w:cs="Arial"/>
                <w:szCs w:val="24"/>
              </w:rPr>
              <w:t xml:space="preserve">Suman Nagar,Chembur, </w:t>
            </w:r>
          </w:p>
          <w:p w:rsidR="005B6535" w:rsidRPr="00516125" w:rsidRDefault="005B6535" w:rsidP="00BC45B1">
            <w:pPr>
              <w:spacing w:line="100" w:lineRule="atLeast"/>
              <w:rPr>
                <w:rFonts w:cs="Arial"/>
                <w:b/>
                <w:szCs w:val="24"/>
                <w:u w:val="single"/>
              </w:rPr>
            </w:pPr>
            <w:r w:rsidRPr="00516125">
              <w:rPr>
                <w:rFonts w:cs="Arial"/>
                <w:szCs w:val="24"/>
              </w:rPr>
              <w:t>Mumbai, 400071 Ph - 022 33783322 Email-cashless@suranasethiahospital.in</w:t>
            </w:r>
          </w:p>
        </w:tc>
        <w:tc>
          <w:tcPr>
            <w:tcW w:w="3294" w:type="dxa"/>
          </w:tcPr>
          <w:p w:rsidR="005B6535" w:rsidRPr="00516125" w:rsidRDefault="005B6535" w:rsidP="00BC45B1">
            <w:pPr>
              <w:pStyle w:val="ListParagraph"/>
              <w:tabs>
                <w:tab w:val="left" w:pos="540"/>
              </w:tabs>
              <w:ind w:left="0"/>
              <w:rPr>
                <w:rFonts w:cs="Arial"/>
                <w:szCs w:val="24"/>
              </w:rPr>
            </w:pPr>
            <w:r w:rsidRPr="00516125">
              <w:rPr>
                <w:rFonts w:cs="Arial"/>
                <w:szCs w:val="24"/>
                <w:u w:val="single"/>
              </w:rPr>
              <w:t xml:space="preserve">General Service </w:t>
            </w:r>
            <w:r w:rsidRPr="00516125">
              <w:rPr>
                <w:rFonts w:cs="Arial"/>
                <w:szCs w:val="24"/>
              </w:rPr>
              <w:t xml:space="preserve">: General Medicine, General Surgery, Obstetrics and Gynaecology, Paediatrics, Orthopaedics (Excluding Joint Replacement ), ICU and Critical Care Units, ENT,   </w:t>
            </w:r>
          </w:p>
          <w:p w:rsidR="005B6535" w:rsidRPr="00516125" w:rsidRDefault="005B6535" w:rsidP="00BC45B1">
            <w:pPr>
              <w:pStyle w:val="ListParagraph"/>
              <w:tabs>
                <w:tab w:val="left" w:pos="540"/>
              </w:tabs>
              <w:ind w:left="0"/>
              <w:rPr>
                <w:rFonts w:cs="Arial"/>
                <w:szCs w:val="24"/>
              </w:rPr>
            </w:pPr>
            <w:r w:rsidRPr="00516125">
              <w:rPr>
                <w:rFonts w:cs="Arial"/>
                <w:szCs w:val="24"/>
              </w:rPr>
              <w:t>Dental</w:t>
            </w:r>
          </w:p>
          <w:p w:rsidR="005B6535" w:rsidRPr="00516125" w:rsidRDefault="005B6535" w:rsidP="00BC45B1">
            <w:pPr>
              <w:pStyle w:val="ListParagraph"/>
              <w:tabs>
                <w:tab w:val="left" w:pos="540"/>
              </w:tabs>
              <w:ind w:left="0"/>
              <w:rPr>
                <w:rFonts w:cs="Arial"/>
                <w:szCs w:val="24"/>
              </w:rPr>
            </w:pPr>
            <w:r w:rsidRPr="00516125">
              <w:rPr>
                <w:rFonts w:cs="Arial"/>
                <w:szCs w:val="24"/>
                <w:u w:val="single"/>
              </w:rPr>
              <w:t xml:space="preserve">Diagnostics </w:t>
            </w:r>
            <w:r w:rsidRPr="00516125">
              <w:rPr>
                <w:rFonts w:cs="Arial"/>
                <w:szCs w:val="24"/>
              </w:rPr>
              <w:t>:   In-house Radiology and Pathology services, CT Scan                                                                                                                     Specialised  Services : Cardiovascular and Cardiac Surgery &amp; Interventional Cardiac Surgery</w:t>
            </w:r>
          </w:p>
        </w:tc>
        <w:tc>
          <w:tcPr>
            <w:tcW w:w="1641" w:type="dxa"/>
          </w:tcPr>
          <w:p w:rsidR="005B6535" w:rsidRPr="00516125" w:rsidRDefault="005B6535" w:rsidP="00BC45B1">
            <w:pPr>
              <w:rPr>
                <w:rFonts w:cs="Arial"/>
                <w:b/>
                <w:szCs w:val="24"/>
              </w:rPr>
            </w:pPr>
            <w:r w:rsidRPr="00516125">
              <w:rPr>
                <w:rFonts w:cs="Arial"/>
                <w:b/>
                <w:szCs w:val="24"/>
              </w:rPr>
              <w:t>31-07-2016</w:t>
            </w:r>
          </w:p>
        </w:tc>
        <w:tc>
          <w:tcPr>
            <w:tcW w:w="1641" w:type="dxa"/>
          </w:tcPr>
          <w:p w:rsidR="005B6535" w:rsidRPr="00516125" w:rsidRDefault="005B6535" w:rsidP="002F156D">
            <w:pPr>
              <w:jc w:val="center"/>
              <w:rPr>
                <w:rFonts w:cs="Arial"/>
                <w:b/>
                <w:szCs w:val="24"/>
              </w:rPr>
            </w:pPr>
            <w:r>
              <w:rPr>
                <w:rFonts w:cs="Arial"/>
                <w:b/>
                <w:szCs w:val="24"/>
              </w:rPr>
              <w:t>Non NABH</w:t>
            </w:r>
          </w:p>
        </w:tc>
      </w:tr>
      <w:tr w:rsidR="005B6535" w:rsidRPr="00516125" w:rsidTr="00795395">
        <w:trPr>
          <w:jc w:val="center"/>
        </w:trPr>
        <w:tc>
          <w:tcPr>
            <w:tcW w:w="613" w:type="dxa"/>
          </w:tcPr>
          <w:p w:rsidR="00E33A03" w:rsidRDefault="00E33A03" w:rsidP="00FA6D5D">
            <w:pPr>
              <w:pStyle w:val="ListParagraph"/>
              <w:numPr>
                <w:ilvl w:val="0"/>
                <w:numId w:val="2"/>
              </w:numPr>
              <w:suppressAutoHyphens/>
              <w:spacing w:line="100" w:lineRule="atLeast"/>
              <w:jc w:val="center"/>
              <w:rPr>
                <w:rFonts w:cs="Arial"/>
                <w:szCs w:val="24"/>
              </w:rPr>
            </w:pPr>
          </w:p>
          <w:p w:rsidR="00E33A03" w:rsidRPr="00E33A03" w:rsidRDefault="00E33A03" w:rsidP="00E33A03"/>
          <w:p w:rsidR="00E33A03" w:rsidRPr="00E33A03" w:rsidRDefault="00E33A03" w:rsidP="00E33A03"/>
          <w:p w:rsidR="00E33A03" w:rsidRPr="00E33A03" w:rsidRDefault="00E33A03" w:rsidP="00E33A03"/>
          <w:p w:rsidR="00E33A03" w:rsidRPr="00E33A03" w:rsidRDefault="00E33A03" w:rsidP="00E33A03"/>
          <w:p w:rsidR="00E33A03" w:rsidRPr="00E33A03" w:rsidRDefault="00E33A03" w:rsidP="00E33A03"/>
          <w:p w:rsidR="00E33A03" w:rsidRPr="00E33A03" w:rsidRDefault="00E33A03" w:rsidP="00E33A03"/>
          <w:p w:rsidR="00E33A03" w:rsidRPr="00E33A03" w:rsidRDefault="00E33A03" w:rsidP="00E33A03"/>
          <w:p w:rsidR="00E33A03" w:rsidRPr="00E33A03" w:rsidRDefault="00E33A03" w:rsidP="00E33A03"/>
          <w:p w:rsidR="005B6535" w:rsidRPr="00E33A03" w:rsidRDefault="00E33A03" w:rsidP="00E33A03">
            <w:r>
              <w:t>11.</w:t>
            </w:r>
          </w:p>
        </w:tc>
        <w:tc>
          <w:tcPr>
            <w:tcW w:w="2900" w:type="dxa"/>
          </w:tcPr>
          <w:p w:rsidR="005B6535" w:rsidRPr="00516125" w:rsidRDefault="005B6535" w:rsidP="00BC45B1">
            <w:pPr>
              <w:spacing w:line="100" w:lineRule="atLeast"/>
              <w:rPr>
                <w:rFonts w:cs="Arial"/>
                <w:b/>
                <w:szCs w:val="24"/>
                <w:u w:val="single"/>
              </w:rPr>
            </w:pPr>
            <w:r w:rsidRPr="00516125">
              <w:rPr>
                <w:rFonts w:cs="Arial"/>
                <w:b/>
                <w:szCs w:val="24"/>
                <w:u w:val="single"/>
              </w:rPr>
              <w:t>RG Stone Urology &amp; Laparoscopy Hospital</w:t>
            </w:r>
          </w:p>
          <w:p w:rsidR="005B6535" w:rsidRDefault="005B6535" w:rsidP="00BC45B1">
            <w:pPr>
              <w:spacing w:line="100" w:lineRule="atLeast"/>
              <w:rPr>
                <w:rFonts w:cs="Arial"/>
                <w:szCs w:val="24"/>
              </w:rPr>
            </w:pPr>
            <w:r w:rsidRPr="00516125">
              <w:rPr>
                <w:rFonts w:cs="Arial"/>
                <w:szCs w:val="24"/>
              </w:rPr>
              <w:t>C-Wing Dhananjay Apartment Off Desai Road</w:t>
            </w:r>
            <w:r>
              <w:rPr>
                <w:rFonts w:cs="Arial"/>
                <w:szCs w:val="24"/>
              </w:rPr>
              <w:t>,</w:t>
            </w:r>
            <w:r w:rsidRPr="00516125">
              <w:rPr>
                <w:rFonts w:cs="Arial"/>
                <w:szCs w:val="24"/>
              </w:rPr>
              <w:t xml:space="preserve"> Andheri (W) Mumbai -400 058 </w:t>
            </w:r>
            <w:hyperlink r:id="rId6" w:history="1">
              <w:r w:rsidR="006C6806" w:rsidRPr="00D6361A">
                <w:rPr>
                  <w:rStyle w:val="Hyperlink"/>
                  <w:rFonts w:cs="Arial"/>
                  <w:szCs w:val="24"/>
                </w:rPr>
                <w:t>Emailinfo@rghospital.com</w:t>
              </w:r>
            </w:hyperlink>
          </w:p>
          <w:p w:rsidR="006C6806" w:rsidRDefault="006C6806" w:rsidP="00BC45B1">
            <w:pPr>
              <w:spacing w:line="100" w:lineRule="atLeast"/>
              <w:rPr>
                <w:rFonts w:cs="Arial"/>
                <w:szCs w:val="24"/>
              </w:rPr>
            </w:pPr>
          </w:p>
          <w:p w:rsidR="006C6806" w:rsidRPr="006C6806" w:rsidRDefault="006C6806" w:rsidP="00BC45B1">
            <w:pPr>
              <w:spacing w:line="100" w:lineRule="atLeast"/>
              <w:rPr>
                <w:rFonts w:cs="Arial"/>
                <w:b/>
                <w:color w:val="FF0000"/>
                <w:szCs w:val="24"/>
                <w:u w:val="single"/>
              </w:rPr>
            </w:pPr>
            <w:r>
              <w:rPr>
                <w:rFonts w:cs="Arial"/>
                <w:b/>
                <w:color w:val="FF0000"/>
                <w:szCs w:val="24"/>
                <w:u w:val="single"/>
              </w:rPr>
              <w:t xml:space="preserve">10 A)   MGM HOSPITAL,VASHI </w:t>
            </w:r>
            <w:r>
              <w:rPr>
                <w:rFonts w:cs="Arial"/>
                <w:b/>
                <w:color w:val="FF0000"/>
                <w:szCs w:val="24"/>
                <w:u w:val="single"/>
              </w:rPr>
              <w:lastRenderedPageBreak/>
              <w:t>,NAVI MUMBAI</w:t>
            </w:r>
          </w:p>
        </w:tc>
        <w:tc>
          <w:tcPr>
            <w:tcW w:w="3294" w:type="dxa"/>
          </w:tcPr>
          <w:p w:rsidR="006C6806" w:rsidRDefault="005B6535" w:rsidP="00BC45B1">
            <w:pPr>
              <w:pStyle w:val="ListParagraph"/>
              <w:tabs>
                <w:tab w:val="left" w:pos="540"/>
              </w:tabs>
              <w:ind w:left="0"/>
              <w:rPr>
                <w:rFonts w:cs="Arial"/>
                <w:szCs w:val="24"/>
              </w:rPr>
            </w:pPr>
            <w:r w:rsidRPr="00516125">
              <w:rPr>
                <w:rFonts w:cs="Arial"/>
                <w:szCs w:val="24"/>
              </w:rPr>
              <w:lastRenderedPageBreak/>
              <w:t>Urology including Lithotripsy, Gynaecology, Laparoscopic Gynaecology, Endoscopic Surgery, Laparoscopic Minimal Access Surgery.    USG And UCG Doppler</w:t>
            </w:r>
          </w:p>
          <w:p w:rsidR="006C6806" w:rsidRPr="006C6806" w:rsidRDefault="006C6806" w:rsidP="006C6806"/>
          <w:p w:rsidR="006C6806" w:rsidRPr="006C6806" w:rsidRDefault="006C6806" w:rsidP="006C6806"/>
          <w:p w:rsidR="005B6535" w:rsidRPr="006C6806" w:rsidRDefault="005B6535" w:rsidP="006C6806"/>
        </w:tc>
        <w:tc>
          <w:tcPr>
            <w:tcW w:w="1641" w:type="dxa"/>
          </w:tcPr>
          <w:p w:rsidR="005B6535" w:rsidRPr="00516125" w:rsidRDefault="005B6535" w:rsidP="00BC45B1">
            <w:pPr>
              <w:rPr>
                <w:rFonts w:cs="Arial"/>
                <w:b/>
                <w:szCs w:val="24"/>
              </w:rPr>
            </w:pPr>
            <w:r w:rsidRPr="00516125">
              <w:rPr>
                <w:rFonts w:cs="Arial"/>
                <w:b/>
                <w:szCs w:val="24"/>
              </w:rPr>
              <w:t>18-08-2016</w:t>
            </w:r>
          </w:p>
        </w:tc>
        <w:tc>
          <w:tcPr>
            <w:tcW w:w="1641" w:type="dxa"/>
          </w:tcPr>
          <w:p w:rsidR="005B6535" w:rsidRPr="00516125" w:rsidRDefault="005B6535" w:rsidP="002F156D">
            <w:pPr>
              <w:jc w:val="center"/>
              <w:rPr>
                <w:rFonts w:cs="Arial"/>
                <w:b/>
                <w:szCs w:val="24"/>
              </w:rPr>
            </w:pPr>
            <w:r>
              <w:rPr>
                <w:rFonts w:cs="Arial"/>
                <w:b/>
                <w:szCs w:val="24"/>
              </w:rPr>
              <w:t>Non NABH</w:t>
            </w:r>
          </w:p>
        </w:tc>
      </w:tr>
    </w:tbl>
    <w:p w:rsidR="0053269F" w:rsidRDefault="0053269F"/>
    <w:p w:rsidR="0053269F" w:rsidRDefault="0053269F"/>
    <w:p w:rsidR="0053269F" w:rsidRDefault="0053269F"/>
    <w:p w:rsidR="0053269F" w:rsidRDefault="0053269F"/>
    <w:p w:rsidR="0053269F" w:rsidRDefault="0053269F"/>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900"/>
        <w:gridCol w:w="3294"/>
        <w:gridCol w:w="1641"/>
        <w:gridCol w:w="1641"/>
      </w:tblGrid>
      <w:tr w:rsidR="0053269F" w:rsidRPr="00516125" w:rsidTr="00795395">
        <w:trPr>
          <w:jc w:val="center"/>
        </w:trPr>
        <w:tc>
          <w:tcPr>
            <w:tcW w:w="613" w:type="dxa"/>
          </w:tcPr>
          <w:p w:rsidR="0053269F" w:rsidRPr="00516125" w:rsidRDefault="0053269F" w:rsidP="00CA1023">
            <w:pPr>
              <w:jc w:val="center"/>
              <w:rPr>
                <w:rFonts w:cs="Arial"/>
                <w:b/>
                <w:szCs w:val="24"/>
              </w:rPr>
            </w:pPr>
            <w:r w:rsidRPr="00516125">
              <w:rPr>
                <w:rFonts w:cs="Arial"/>
                <w:b/>
                <w:szCs w:val="24"/>
              </w:rPr>
              <w:t>Ser No</w:t>
            </w:r>
          </w:p>
        </w:tc>
        <w:tc>
          <w:tcPr>
            <w:tcW w:w="2900" w:type="dxa"/>
          </w:tcPr>
          <w:p w:rsidR="0053269F" w:rsidRPr="00516125" w:rsidRDefault="0053269F" w:rsidP="00CA1023">
            <w:pPr>
              <w:jc w:val="center"/>
              <w:rPr>
                <w:rFonts w:cs="Arial"/>
                <w:b/>
                <w:szCs w:val="24"/>
              </w:rPr>
            </w:pPr>
            <w:r w:rsidRPr="00516125">
              <w:rPr>
                <w:rFonts w:cs="Arial"/>
                <w:b/>
                <w:szCs w:val="24"/>
              </w:rPr>
              <w:t>Empanelled Facility</w:t>
            </w:r>
          </w:p>
        </w:tc>
        <w:tc>
          <w:tcPr>
            <w:tcW w:w="3294" w:type="dxa"/>
          </w:tcPr>
          <w:p w:rsidR="0053269F" w:rsidRDefault="0053269F" w:rsidP="00CA1023">
            <w:pPr>
              <w:rPr>
                <w:rFonts w:cs="Arial"/>
                <w:b/>
                <w:szCs w:val="24"/>
              </w:rPr>
            </w:pPr>
            <w:r w:rsidRPr="00516125">
              <w:rPr>
                <w:rFonts w:cs="Arial"/>
                <w:b/>
                <w:szCs w:val="24"/>
              </w:rPr>
              <w:t xml:space="preserve">Services approved by empowered committee </w:t>
            </w:r>
          </w:p>
          <w:p w:rsidR="0053269F" w:rsidRPr="00516125" w:rsidRDefault="0053269F" w:rsidP="00CA1023">
            <w:pPr>
              <w:rPr>
                <w:rFonts w:cs="Arial"/>
                <w:b/>
                <w:szCs w:val="24"/>
              </w:rPr>
            </w:pPr>
            <w:r w:rsidRPr="00516125">
              <w:rPr>
                <w:rFonts w:cs="Arial"/>
                <w:b/>
                <w:szCs w:val="24"/>
              </w:rPr>
              <w:t>of MoD</w:t>
            </w:r>
          </w:p>
        </w:tc>
        <w:tc>
          <w:tcPr>
            <w:tcW w:w="1641" w:type="dxa"/>
          </w:tcPr>
          <w:p w:rsidR="0053269F" w:rsidRPr="00516125" w:rsidRDefault="0053269F" w:rsidP="00CA1023">
            <w:pPr>
              <w:rPr>
                <w:rFonts w:cs="Arial"/>
                <w:b/>
                <w:szCs w:val="24"/>
              </w:rPr>
            </w:pPr>
            <w:r w:rsidRPr="00516125">
              <w:rPr>
                <w:rFonts w:cs="Arial"/>
                <w:b/>
                <w:szCs w:val="24"/>
              </w:rPr>
              <w:t>Dt of validity of current MOA</w:t>
            </w:r>
          </w:p>
        </w:tc>
        <w:tc>
          <w:tcPr>
            <w:tcW w:w="1641" w:type="dxa"/>
          </w:tcPr>
          <w:p w:rsidR="0053269F" w:rsidRDefault="0053269F" w:rsidP="00CA1023">
            <w:pPr>
              <w:rPr>
                <w:rFonts w:cs="Arial"/>
                <w:b/>
                <w:szCs w:val="24"/>
              </w:rPr>
            </w:pPr>
            <w:r>
              <w:rPr>
                <w:rFonts w:cs="Arial"/>
                <w:b/>
                <w:szCs w:val="24"/>
              </w:rPr>
              <w:t>NABH/</w:t>
            </w:r>
          </w:p>
          <w:p w:rsidR="0053269F" w:rsidRPr="00516125" w:rsidRDefault="0053269F" w:rsidP="00CA1023">
            <w:pPr>
              <w:rPr>
                <w:rFonts w:cs="Arial"/>
                <w:b/>
                <w:szCs w:val="24"/>
              </w:rPr>
            </w:pPr>
            <w:r>
              <w:rPr>
                <w:rFonts w:cs="Arial"/>
                <w:b/>
                <w:szCs w:val="24"/>
              </w:rPr>
              <w:t>NABL STATUS</w:t>
            </w:r>
          </w:p>
        </w:tc>
      </w:tr>
      <w:tr w:rsidR="0053269F" w:rsidRPr="00516125" w:rsidTr="00410D2E">
        <w:trPr>
          <w:trHeight w:val="2924"/>
          <w:jc w:val="center"/>
        </w:trPr>
        <w:tc>
          <w:tcPr>
            <w:tcW w:w="613" w:type="dxa"/>
          </w:tcPr>
          <w:p w:rsidR="0053269F" w:rsidRPr="00FA6D5D" w:rsidRDefault="0053269F" w:rsidP="00FA6D5D">
            <w:pPr>
              <w:pStyle w:val="ListParagraph"/>
              <w:numPr>
                <w:ilvl w:val="0"/>
                <w:numId w:val="2"/>
              </w:numPr>
              <w:suppressAutoHyphens/>
              <w:spacing w:line="100" w:lineRule="atLeast"/>
              <w:jc w:val="center"/>
              <w:rPr>
                <w:rFonts w:cs="Arial"/>
                <w:szCs w:val="24"/>
              </w:rPr>
            </w:pPr>
          </w:p>
        </w:tc>
        <w:tc>
          <w:tcPr>
            <w:tcW w:w="2900" w:type="dxa"/>
          </w:tcPr>
          <w:p w:rsidR="0053269F" w:rsidRPr="00516125" w:rsidRDefault="0053269F" w:rsidP="00BC45B1">
            <w:pPr>
              <w:spacing w:line="100" w:lineRule="atLeast"/>
              <w:rPr>
                <w:rFonts w:cs="Arial"/>
                <w:b/>
                <w:szCs w:val="24"/>
                <w:u w:val="single"/>
              </w:rPr>
            </w:pPr>
            <w:r w:rsidRPr="00516125">
              <w:rPr>
                <w:rFonts w:cs="Arial"/>
                <w:b/>
                <w:szCs w:val="24"/>
                <w:u w:val="single"/>
              </w:rPr>
              <w:t>BKL Walawalkar Hospital</w:t>
            </w:r>
          </w:p>
          <w:p w:rsidR="0053269F" w:rsidRPr="00516125" w:rsidRDefault="0053269F" w:rsidP="00BC45B1">
            <w:pPr>
              <w:spacing w:line="100" w:lineRule="atLeast"/>
              <w:rPr>
                <w:rFonts w:cs="Arial"/>
                <w:szCs w:val="24"/>
              </w:rPr>
            </w:pPr>
            <w:r w:rsidRPr="00516125">
              <w:rPr>
                <w:rFonts w:cs="Arial"/>
                <w:szCs w:val="24"/>
              </w:rPr>
              <w:t xml:space="preserve">ShreekshetraDervanTaluka: Chiplun, Dist Ratnagiri Ph-9921251907+(91)-2355-264137,264149,264636,264637 www.walawalkarhospital.com    </w:t>
            </w:r>
          </w:p>
        </w:tc>
        <w:tc>
          <w:tcPr>
            <w:tcW w:w="3294" w:type="dxa"/>
          </w:tcPr>
          <w:p w:rsidR="0053269F" w:rsidRPr="00516125" w:rsidRDefault="0053269F" w:rsidP="00BC45B1">
            <w:pPr>
              <w:pStyle w:val="ListParagraph"/>
              <w:tabs>
                <w:tab w:val="left" w:pos="540"/>
              </w:tabs>
              <w:ind w:left="0"/>
              <w:rPr>
                <w:rFonts w:cs="Arial"/>
                <w:szCs w:val="24"/>
              </w:rPr>
            </w:pPr>
            <w:r w:rsidRPr="00516125">
              <w:rPr>
                <w:rFonts w:cs="Arial"/>
                <w:szCs w:val="24"/>
              </w:rPr>
              <w:t xml:space="preserve">General medicine, General surgery, Obstetrics and Gynaecology, ENT, Psychiatry, Microbiology, Pathology, Radio Diagnosis                                                </w:t>
            </w:r>
            <w:r w:rsidRPr="00516125">
              <w:rPr>
                <w:rFonts w:cs="Arial"/>
                <w:szCs w:val="24"/>
                <w:u w:val="single"/>
              </w:rPr>
              <w:t>Specialised  Services</w:t>
            </w:r>
            <w:r w:rsidRPr="00516125">
              <w:rPr>
                <w:rFonts w:cs="Arial"/>
                <w:szCs w:val="24"/>
              </w:rPr>
              <w:t xml:space="preserve"> : C.T. Scan</w:t>
            </w:r>
          </w:p>
          <w:p w:rsidR="0053269F" w:rsidRPr="00516125" w:rsidRDefault="0053269F" w:rsidP="00BC45B1">
            <w:pPr>
              <w:pStyle w:val="ListParagraph"/>
              <w:tabs>
                <w:tab w:val="left" w:pos="540"/>
              </w:tabs>
              <w:ind w:left="0"/>
              <w:rPr>
                <w:rFonts w:cs="Arial"/>
                <w:szCs w:val="24"/>
              </w:rPr>
            </w:pPr>
          </w:p>
          <w:p w:rsidR="0053269F" w:rsidRPr="00516125" w:rsidRDefault="0053269F" w:rsidP="00BC45B1">
            <w:pPr>
              <w:pStyle w:val="ListParagraph"/>
              <w:tabs>
                <w:tab w:val="left" w:pos="540"/>
              </w:tabs>
              <w:ind w:left="0"/>
              <w:rPr>
                <w:rFonts w:cs="Arial"/>
                <w:szCs w:val="24"/>
              </w:rPr>
            </w:pPr>
          </w:p>
        </w:tc>
        <w:tc>
          <w:tcPr>
            <w:tcW w:w="1641" w:type="dxa"/>
          </w:tcPr>
          <w:p w:rsidR="0053269F" w:rsidRPr="00516125" w:rsidRDefault="0053269F" w:rsidP="00BC45B1">
            <w:pPr>
              <w:rPr>
                <w:rFonts w:cs="Arial"/>
                <w:b/>
                <w:szCs w:val="24"/>
              </w:rPr>
            </w:pPr>
            <w:r w:rsidRPr="00516125">
              <w:rPr>
                <w:rFonts w:cs="Arial"/>
                <w:b/>
                <w:szCs w:val="24"/>
              </w:rPr>
              <w:t>21-12-201</w:t>
            </w:r>
            <w:r>
              <w:rPr>
                <w:rFonts w:cs="Arial"/>
                <w:b/>
                <w:szCs w:val="24"/>
              </w:rPr>
              <w:t>7</w:t>
            </w:r>
          </w:p>
        </w:tc>
        <w:tc>
          <w:tcPr>
            <w:tcW w:w="1641" w:type="dxa"/>
          </w:tcPr>
          <w:p w:rsidR="0053269F" w:rsidRPr="00516125" w:rsidRDefault="0053269F" w:rsidP="002F156D">
            <w:pPr>
              <w:jc w:val="center"/>
              <w:rPr>
                <w:rFonts w:cs="Arial"/>
                <w:b/>
                <w:szCs w:val="24"/>
              </w:rPr>
            </w:pPr>
            <w:r>
              <w:rPr>
                <w:rFonts w:cs="Arial"/>
                <w:b/>
                <w:szCs w:val="24"/>
              </w:rPr>
              <w:t>Non NABH</w:t>
            </w:r>
          </w:p>
        </w:tc>
      </w:tr>
      <w:tr w:rsidR="0053269F" w:rsidRPr="00516125" w:rsidTr="00795395">
        <w:trPr>
          <w:jc w:val="center"/>
        </w:trPr>
        <w:tc>
          <w:tcPr>
            <w:tcW w:w="613" w:type="dxa"/>
          </w:tcPr>
          <w:p w:rsidR="0053269F" w:rsidRPr="00FA6D5D" w:rsidRDefault="0053269F" w:rsidP="00FA6D5D">
            <w:pPr>
              <w:pStyle w:val="ListParagraph"/>
              <w:numPr>
                <w:ilvl w:val="0"/>
                <w:numId w:val="2"/>
              </w:numPr>
              <w:suppressAutoHyphens/>
              <w:spacing w:line="100" w:lineRule="atLeast"/>
              <w:rPr>
                <w:rFonts w:cs="Arial"/>
                <w:szCs w:val="24"/>
              </w:rPr>
            </w:pPr>
          </w:p>
        </w:tc>
        <w:tc>
          <w:tcPr>
            <w:tcW w:w="2900" w:type="dxa"/>
          </w:tcPr>
          <w:p w:rsidR="0053269F" w:rsidRPr="00516125" w:rsidRDefault="0053269F" w:rsidP="00BC45B1">
            <w:pPr>
              <w:spacing w:line="100" w:lineRule="atLeast"/>
              <w:rPr>
                <w:rFonts w:cs="Arial"/>
                <w:b/>
                <w:szCs w:val="24"/>
                <w:u w:val="single"/>
              </w:rPr>
            </w:pPr>
            <w:r w:rsidRPr="00516125">
              <w:rPr>
                <w:rFonts w:cs="Arial"/>
                <w:b/>
                <w:szCs w:val="24"/>
                <w:u w:val="single"/>
              </w:rPr>
              <w:t>Vrindavan hospital</w:t>
            </w:r>
          </w:p>
          <w:p w:rsidR="0053269F" w:rsidRPr="00516125" w:rsidRDefault="0053269F" w:rsidP="00BC45B1">
            <w:pPr>
              <w:spacing w:line="100" w:lineRule="atLeast"/>
              <w:rPr>
                <w:rFonts w:cs="Arial"/>
                <w:szCs w:val="24"/>
              </w:rPr>
            </w:pPr>
            <w:r w:rsidRPr="00516125">
              <w:rPr>
                <w:rFonts w:cs="Arial"/>
                <w:szCs w:val="24"/>
              </w:rPr>
              <w:t>NH- 17 Bypass KaraswadaMhapsaBartez GOA</w:t>
            </w:r>
          </w:p>
        </w:tc>
        <w:tc>
          <w:tcPr>
            <w:tcW w:w="3294" w:type="dxa"/>
          </w:tcPr>
          <w:p w:rsidR="0053269F" w:rsidRPr="00516125" w:rsidRDefault="0053269F" w:rsidP="00BC45B1">
            <w:pPr>
              <w:pStyle w:val="ListParagraph"/>
              <w:tabs>
                <w:tab w:val="left" w:pos="540"/>
              </w:tabs>
              <w:ind w:left="0"/>
              <w:rPr>
                <w:rFonts w:cs="Arial"/>
                <w:szCs w:val="24"/>
              </w:rPr>
            </w:pPr>
            <w:r w:rsidRPr="00516125">
              <w:rPr>
                <w:rFonts w:cs="Arial"/>
                <w:szCs w:val="24"/>
              </w:rPr>
              <w:t>General Medicine, ENT, Emergency Services, Dental Micro Biology, General Surgery, Obstetrics &amp; Gynaecology, Paediatrics, Ophthalmology, pathology,  Anaesthesia and Radio diagnosis.  Surgery and Laparoscopic  Surgery, Neuro medicine,  Nephrology , Medical Genetics, CT Scan</w:t>
            </w:r>
          </w:p>
        </w:tc>
        <w:tc>
          <w:tcPr>
            <w:tcW w:w="1641" w:type="dxa"/>
          </w:tcPr>
          <w:p w:rsidR="0053269F" w:rsidRPr="00516125" w:rsidRDefault="0053269F" w:rsidP="00BC45B1">
            <w:pPr>
              <w:rPr>
                <w:rFonts w:cs="Arial"/>
                <w:b/>
                <w:color w:val="000000"/>
                <w:szCs w:val="24"/>
              </w:rPr>
            </w:pPr>
            <w:r w:rsidRPr="00516125">
              <w:rPr>
                <w:rFonts w:cs="Arial"/>
                <w:b/>
                <w:color w:val="000000"/>
                <w:szCs w:val="24"/>
              </w:rPr>
              <w:t>30-</w:t>
            </w:r>
            <w:r w:rsidR="00AF39A1">
              <w:rPr>
                <w:rFonts w:cs="Arial"/>
                <w:b/>
                <w:color w:val="000000"/>
                <w:szCs w:val="24"/>
              </w:rPr>
              <w:t>06</w:t>
            </w:r>
            <w:r w:rsidRPr="00516125">
              <w:rPr>
                <w:rFonts w:cs="Arial"/>
                <w:b/>
                <w:color w:val="000000"/>
                <w:szCs w:val="24"/>
              </w:rPr>
              <w:t>-</w:t>
            </w:r>
            <w:r w:rsidR="00877C36">
              <w:rPr>
                <w:rFonts w:cs="Arial"/>
                <w:b/>
                <w:color w:val="000000"/>
                <w:szCs w:val="24"/>
              </w:rPr>
              <w:t>20</w:t>
            </w:r>
            <w:r w:rsidRPr="00516125">
              <w:rPr>
                <w:rFonts w:cs="Arial"/>
                <w:b/>
                <w:color w:val="000000"/>
                <w:szCs w:val="24"/>
              </w:rPr>
              <w:t>16</w:t>
            </w:r>
          </w:p>
          <w:p w:rsidR="0053269F" w:rsidRPr="00516125" w:rsidRDefault="0053269F" w:rsidP="00BC45B1">
            <w:pPr>
              <w:rPr>
                <w:rFonts w:cs="Arial"/>
                <w:b/>
                <w:szCs w:val="24"/>
              </w:rPr>
            </w:pPr>
          </w:p>
        </w:tc>
        <w:tc>
          <w:tcPr>
            <w:tcW w:w="1641" w:type="dxa"/>
          </w:tcPr>
          <w:p w:rsidR="0053269F" w:rsidRPr="00516125" w:rsidRDefault="0053269F" w:rsidP="002F156D">
            <w:pPr>
              <w:jc w:val="center"/>
              <w:rPr>
                <w:rFonts w:cs="Arial"/>
                <w:b/>
                <w:color w:val="000000"/>
                <w:szCs w:val="24"/>
              </w:rPr>
            </w:pPr>
            <w:r>
              <w:rPr>
                <w:rFonts w:cs="Arial"/>
                <w:b/>
                <w:szCs w:val="24"/>
              </w:rPr>
              <w:t>Non NABH</w:t>
            </w:r>
          </w:p>
        </w:tc>
      </w:tr>
      <w:tr w:rsidR="0053269F" w:rsidRPr="00516125" w:rsidTr="00795395">
        <w:trPr>
          <w:jc w:val="center"/>
        </w:trPr>
        <w:tc>
          <w:tcPr>
            <w:tcW w:w="613" w:type="dxa"/>
          </w:tcPr>
          <w:p w:rsidR="0053269F" w:rsidRPr="00FA6D5D" w:rsidRDefault="0053269F" w:rsidP="00FA6D5D">
            <w:pPr>
              <w:pStyle w:val="ListParagraph"/>
              <w:numPr>
                <w:ilvl w:val="0"/>
                <w:numId w:val="2"/>
              </w:numPr>
              <w:suppressAutoHyphens/>
              <w:spacing w:line="100" w:lineRule="atLeast"/>
              <w:jc w:val="center"/>
              <w:rPr>
                <w:rFonts w:cs="Arial"/>
                <w:szCs w:val="24"/>
              </w:rPr>
            </w:pPr>
          </w:p>
        </w:tc>
        <w:tc>
          <w:tcPr>
            <w:tcW w:w="2900" w:type="dxa"/>
          </w:tcPr>
          <w:p w:rsidR="0053269F" w:rsidRDefault="0053269F" w:rsidP="00BC45B1">
            <w:pPr>
              <w:spacing w:line="100" w:lineRule="atLeast"/>
              <w:rPr>
                <w:rFonts w:cs="Arial"/>
                <w:szCs w:val="24"/>
              </w:rPr>
            </w:pPr>
            <w:r>
              <w:rPr>
                <w:rFonts w:cs="Arial"/>
                <w:b/>
                <w:szCs w:val="24"/>
                <w:u w:val="single"/>
              </w:rPr>
              <w:t>RiddhiVinayak Critical Care and Cardiac Centre</w:t>
            </w:r>
          </w:p>
          <w:p w:rsidR="0053269F" w:rsidRDefault="0053269F" w:rsidP="00BC45B1">
            <w:pPr>
              <w:spacing w:line="100" w:lineRule="atLeast"/>
              <w:rPr>
                <w:rFonts w:cs="Arial"/>
                <w:szCs w:val="24"/>
              </w:rPr>
            </w:pPr>
            <w:r>
              <w:rPr>
                <w:rFonts w:cs="Arial"/>
                <w:szCs w:val="24"/>
              </w:rPr>
              <w:t xml:space="preserve">559, RiddhiVinayak Temple Lane, Near LN High School, SV Road, Malad (W), </w:t>
            </w:r>
          </w:p>
          <w:p w:rsidR="0053269F" w:rsidRPr="008045B2" w:rsidRDefault="0053269F" w:rsidP="00BC45B1">
            <w:pPr>
              <w:spacing w:line="100" w:lineRule="atLeast"/>
              <w:rPr>
                <w:rFonts w:cs="Arial"/>
                <w:szCs w:val="24"/>
              </w:rPr>
            </w:pPr>
            <w:r>
              <w:rPr>
                <w:rFonts w:cs="Arial"/>
                <w:szCs w:val="24"/>
              </w:rPr>
              <w:t>Mumbai – 400 064</w:t>
            </w:r>
          </w:p>
        </w:tc>
        <w:tc>
          <w:tcPr>
            <w:tcW w:w="3294" w:type="dxa"/>
          </w:tcPr>
          <w:p w:rsidR="0053269F" w:rsidRDefault="0053269F" w:rsidP="00BC45B1">
            <w:pPr>
              <w:pStyle w:val="ListParagraph"/>
              <w:tabs>
                <w:tab w:val="left" w:pos="540"/>
              </w:tabs>
              <w:ind w:left="0"/>
              <w:rPr>
                <w:rFonts w:cs="Arial"/>
                <w:szCs w:val="24"/>
              </w:rPr>
            </w:pPr>
            <w:r w:rsidRPr="00B66FA3">
              <w:rPr>
                <w:rFonts w:cs="Arial"/>
                <w:b/>
                <w:szCs w:val="24"/>
                <w:u w:val="single"/>
              </w:rPr>
              <w:t>General Purpose</w:t>
            </w:r>
            <w:r>
              <w:rPr>
                <w:rFonts w:cs="Arial"/>
                <w:szCs w:val="24"/>
              </w:rPr>
              <w:t>. General Medicine, General Surgery, Obstetrics &amp; Gynaecology, Paediatrics, ICU and Critical Care Units, ENT, Ophthalmology, Dental, Pathology and Radiology.</w:t>
            </w:r>
          </w:p>
          <w:p w:rsidR="0053269F" w:rsidRPr="00516125" w:rsidRDefault="0053269F" w:rsidP="00BC45B1">
            <w:pPr>
              <w:pStyle w:val="ListParagraph"/>
              <w:tabs>
                <w:tab w:val="left" w:pos="540"/>
              </w:tabs>
              <w:ind w:left="0"/>
              <w:rPr>
                <w:rFonts w:cs="Arial"/>
                <w:szCs w:val="24"/>
              </w:rPr>
            </w:pPr>
            <w:r w:rsidRPr="00B66FA3">
              <w:rPr>
                <w:rFonts w:cs="Arial"/>
                <w:b/>
                <w:szCs w:val="24"/>
                <w:u w:val="single"/>
              </w:rPr>
              <w:t>Specialised Services</w:t>
            </w:r>
            <w:r>
              <w:rPr>
                <w:rFonts w:cs="Arial"/>
                <w:szCs w:val="24"/>
              </w:rPr>
              <w:t xml:space="preserve">. Advance Critical Care, ICU, Bypass Surgery / Pacemaker, Coronary Angiography, Coronary Angioplasty, Diabetology, Dialysis, ECMO, Gastroenterology, Laparoscopic Surgery, Nephrology, Neuro Surgery, Nuclear Medicine, Orthopaedic Surgery, Onco Care Pulmonary Medicine, Physiotherapy, Stem Cell, Spine Care, Thyroid Clinic, </w:t>
            </w:r>
            <w:r>
              <w:rPr>
                <w:rFonts w:cs="Arial"/>
                <w:szCs w:val="24"/>
              </w:rPr>
              <w:lastRenderedPageBreak/>
              <w:t xml:space="preserve">Urology.     </w:t>
            </w:r>
          </w:p>
        </w:tc>
        <w:tc>
          <w:tcPr>
            <w:tcW w:w="1641" w:type="dxa"/>
          </w:tcPr>
          <w:p w:rsidR="0053269F" w:rsidRPr="00516125" w:rsidRDefault="0053269F" w:rsidP="00BC45B1">
            <w:pPr>
              <w:rPr>
                <w:rFonts w:cs="Arial"/>
                <w:b/>
                <w:color w:val="000000"/>
                <w:szCs w:val="24"/>
              </w:rPr>
            </w:pPr>
            <w:r>
              <w:rPr>
                <w:rFonts w:cs="Arial"/>
                <w:b/>
                <w:color w:val="000000"/>
                <w:szCs w:val="24"/>
              </w:rPr>
              <w:lastRenderedPageBreak/>
              <w:t>08-10-2017</w:t>
            </w:r>
          </w:p>
        </w:tc>
        <w:tc>
          <w:tcPr>
            <w:tcW w:w="1641" w:type="dxa"/>
          </w:tcPr>
          <w:p w:rsidR="0053269F" w:rsidRPr="00516125" w:rsidRDefault="0053269F" w:rsidP="002F156D">
            <w:pPr>
              <w:jc w:val="center"/>
              <w:rPr>
                <w:rFonts w:cs="Arial"/>
                <w:b/>
                <w:color w:val="000000"/>
                <w:szCs w:val="24"/>
              </w:rPr>
            </w:pPr>
            <w:r>
              <w:rPr>
                <w:rFonts w:cs="Arial"/>
                <w:b/>
                <w:szCs w:val="24"/>
              </w:rPr>
              <w:t>Non NABH</w:t>
            </w:r>
          </w:p>
        </w:tc>
      </w:tr>
    </w:tbl>
    <w:p w:rsidR="0053269F" w:rsidRDefault="0053269F"/>
    <w:p w:rsidR="0053269F" w:rsidRDefault="0053269F"/>
    <w:p w:rsidR="00410D2E" w:rsidRDefault="00410D2E"/>
    <w:p w:rsidR="00F721D7" w:rsidRDefault="00F721D7"/>
    <w:p w:rsidR="00F721D7" w:rsidRDefault="00F721D7"/>
    <w:p w:rsidR="00950BF5" w:rsidRDefault="00950BF5"/>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900"/>
        <w:gridCol w:w="3294"/>
        <w:gridCol w:w="1641"/>
        <w:gridCol w:w="1641"/>
      </w:tblGrid>
      <w:tr w:rsidR="0053269F" w:rsidRPr="00516125" w:rsidTr="00795395">
        <w:trPr>
          <w:jc w:val="center"/>
        </w:trPr>
        <w:tc>
          <w:tcPr>
            <w:tcW w:w="613" w:type="dxa"/>
          </w:tcPr>
          <w:p w:rsidR="0053269F" w:rsidRPr="00516125" w:rsidRDefault="0053269F" w:rsidP="00CA1023">
            <w:pPr>
              <w:jc w:val="center"/>
              <w:rPr>
                <w:rFonts w:cs="Arial"/>
                <w:b/>
                <w:szCs w:val="24"/>
              </w:rPr>
            </w:pPr>
            <w:r w:rsidRPr="00516125">
              <w:rPr>
                <w:rFonts w:cs="Arial"/>
                <w:b/>
                <w:szCs w:val="24"/>
              </w:rPr>
              <w:t>Ser No</w:t>
            </w:r>
          </w:p>
        </w:tc>
        <w:tc>
          <w:tcPr>
            <w:tcW w:w="2900" w:type="dxa"/>
          </w:tcPr>
          <w:p w:rsidR="0053269F" w:rsidRPr="00516125" w:rsidRDefault="0053269F" w:rsidP="00CA1023">
            <w:pPr>
              <w:jc w:val="center"/>
              <w:rPr>
                <w:rFonts w:cs="Arial"/>
                <w:b/>
                <w:szCs w:val="24"/>
              </w:rPr>
            </w:pPr>
            <w:r w:rsidRPr="00516125">
              <w:rPr>
                <w:rFonts w:cs="Arial"/>
                <w:b/>
                <w:szCs w:val="24"/>
              </w:rPr>
              <w:t>Empanelled Facility</w:t>
            </w:r>
          </w:p>
        </w:tc>
        <w:tc>
          <w:tcPr>
            <w:tcW w:w="3294" w:type="dxa"/>
          </w:tcPr>
          <w:p w:rsidR="0053269F" w:rsidRDefault="0053269F" w:rsidP="00CA1023">
            <w:pPr>
              <w:rPr>
                <w:rFonts w:cs="Arial"/>
                <w:b/>
                <w:szCs w:val="24"/>
              </w:rPr>
            </w:pPr>
            <w:r w:rsidRPr="00516125">
              <w:rPr>
                <w:rFonts w:cs="Arial"/>
                <w:b/>
                <w:szCs w:val="24"/>
              </w:rPr>
              <w:t xml:space="preserve">Services approved by empowered committee </w:t>
            </w:r>
          </w:p>
          <w:p w:rsidR="0053269F" w:rsidRPr="00516125" w:rsidRDefault="0053269F" w:rsidP="00CA1023">
            <w:pPr>
              <w:rPr>
                <w:rFonts w:cs="Arial"/>
                <w:b/>
                <w:szCs w:val="24"/>
              </w:rPr>
            </w:pPr>
            <w:r w:rsidRPr="00516125">
              <w:rPr>
                <w:rFonts w:cs="Arial"/>
                <w:b/>
                <w:szCs w:val="24"/>
              </w:rPr>
              <w:t>of MoD</w:t>
            </w:r>
          </w:p>
        </w:tc>
        <w:tc>
          <w:tcPr>
            <w:tcW w:w="1641" w:type="dxa"/>
          </w:tcPr>
          <w:p w:rsidR="0053269F" w:rsidRPr="00516125" w:rsidRDefault="0053269F" w:rsidP="00CA1023">
            <w:pPr>
              <w:rPr>
                <w:rFonts w:cs="Arial"/>
                <w:b/>
                <w:szCs w:val="24"/>
              </w:rPr>
            </w:pPr>
            <w:r w:rsidRPr="00516125">
              <w:rPr>
                <w:rFonts w:cs="Arial"/>
                <w:b/>
                <w:szCs w:val="24"/>
              </w:rPr>
              <w:t>Dt of validity of current MOA</w:t>
            </w:r>
          </w:p>
        </w:tc>
        <w:tc>
          <w:tcPr>
            <w:tcW w:w="1641" w:type="dxa"/>
          </w:tcPr>
          <w:p w:rsidR="0053269F" w:rsidRDefault="0053269F" w:rsidP="00CA1023">
            <w:pPr>
              <w:rPr>
                <w:rFonts w:cs="Arial"/>
                <w:b/>
                <w:szCs w:val="24"/>
              </w:rPr>
            </w:pPr>
            <w:r>
              <w:rPr>
                <w:rFonts w:cs="Arial"/>
                <w:b/>
                <w:szCs w:val="24"/>
              </w:rPr>
              <w:t>NABH/</w:t>
            </w:r>
          </w:p>
          <w:p w:rsidR="0053269F" w:rsidRPr="00516125" w:rsidRDefault="0053269F" w:rsidP="00CA1023">
            <w:pPr>
              <w:rPr>
                <w:rFonts w:cs="Arial"/>
                <w:b/>
                <w:szCs w:val="24"/>
              </w:rPr>
            </w:pPr>
            <w:r>
              <w:rPr>
                <w:rFonts w:cs="Arial"/>
                <w:b/>
                <w:szCs w:val="24"/>
              </w:rPr>
              <w:t>NABL STATUS</w:t>
            </w:r>
          </w:p>
        </w:tc>
      </w:tr>
      <w:tr w:rsidR="0053269F" w:rsidRPr="00516125" w:rsidTr="00795395">
        <w:trPr>
          <w:jc w:val="center"/>
        </w:trPr>
        <w:tc>
          <w:tcPr>
            <w:tcW w:w="613" w:type="dxa"/>
          </w:tcPr>
          <w:p w:rsidR="0053269F" w:rsidRPr="00FA6D5D" w:rsidRDefault="0053269F" w:rsidP="00FA6D5D">
            <w:pPr>
              <w:pStyle w:val="ListParagraph"/>
              <w:numPr>
                <w:ilvl w:val="0"/>
                <w:numId w:val="2"/>
              </w:numPr>
              <w:suppressAutoHyphens/>
              <w:spacing w:line="100" w:lineRule="atLeast"/>
              <w:jc w:val="center"/>
              <w:rPr>
                <w:rFonts w:cs="Arial"/>
                <w:szCs w:val="24"/>
              </w:rPr>
            </w:pPr>
          </w:p>
        </w:tc>
        <w:tc>
          <w:tcPr>
            <w:tcW w:w="2900" w:type="dxa"/>
          </w:tcPr>
          <w:p w:rsidR="0053269F" w:rsidRDefault="0053269F" w:rsidP="00BC45B1">
            <w:pPr>
              <w:spacing w:line="100" w:lineRule="atLeast"/>
              <w:rPr>
                <w:rFonts w:cs="Arial"/>
                <w:b/>
                <w:szCs w:val="24"/>
                <w:u w:val="single"/>
              </w:rPr>
            </w:pPr>
            <w:r w:rsidRPr="003A421F">
              <w:rPr>
                <w:rFonts w:cs="Arial"/>
                <w:b/>
                <w:szCs w:val="24"/>
                <w:u w:val="single"/>
              </w:rPr>
              <w:t>Panacea Hospital</w:t>
            </w:r>
          </w:p>
          <w:p w:rsidR="0053269F" w:rsidRDefault="0053269F" w:rsidP="00BC45B1">
            <w:pPr>
              <w:spacing w:line="100" w:lineRule="atLeast"/>
              <w:rPr>
                <w:rFonts w:cs="Arial"/>
                <w:szCs w:val="24"/>
              </w:rPr>
            </w:pPr>
            <w:r>
              <w:rPr>
                <w:rFonts w:cs="Arial"/>
                <w:szCs w:val="24"/>
              </w:rPr>
              <w:t xml:space="preserve">Plot No 105/106, </w:t>
            </w:r>
          </w:p>
          <w:p w:rsidR="0053269F" w:rsidRDefault="0053269F" w:rsidP="00BC45B1">
            <w:pPr>
              <w:spacing w:line="100" w:lineRule="atLeast"/>
              <w:rPr>
                <w:rFonts w:cs="Arial"/>
                <w:szCs w:val="24"/>
              </w:rPr>
            </w:pPr>
            <w:r>
              <w:rPr>
                <w:rFonts w:cs="Arial"/>
                <w:szCs w:val="24"/>
              </w:rPr>
              <w:t>Sector No – 08,</w:t>
            </w:r>
          </w:p>
          <w:p w:rsidR="0053269F" w:rsidRPr="003A421F" w:rsidRDefault="0053269F" w:rsidP="00BC45B1">
            <w:pPr>
              <w:spacing w:line="100" w:lineRule="atLeast"/>
              <w:rPr>
                <w:rFonts w:cs="Arial"/>
                <w:szCs w:val="24"/>
              </w:rPr>
            </w:pPr>
            <w:r>
              <w:rPr>
                <w:rFonts w:cs="Arial"/>
                <w:szCs w:val="24"/>
              </w:rPr>
              <w:t>New Panvel, Navi Mumbai – 410 206</w:t>
            </w:r>
          </w:p>
        </w:tc>
        <w:tc>
          <w:tcPr>
            <w:tcW w:w="3294" w:type="dxa"/>
          </w:tcPr>
          <w:p w:rsidR="0053269F" w:rsidRDefault="0053269F" w:rsidP="00BC45B1">
            <w:pPr>
              <w:pStyle w:val="ListParagraph"/>
              <w:tabs>
                <w:tab w:val="left" w:pos="540"/>
              </w:tabs>
              <w:ind w:left="0"/>
              <w:rPr>
                <w:rFonts w:cs="Arial"/>
                <w:szCs w:val="24"/>
              </w:rPr>
            </w:pPr>
            <w:r>
              <w:rPr>
                <w:rFonts w:cs="Arial"/>
                <w:b/>
                <w:szCs w:val="24"/>
                <w:u w:val="single"/>
              </w:rPr>
              <w:t>General Services</w:t>
            </w:r>
            <w:r>
              <w:rPr>
                <w:rFonts w:cs="Arial"/>
                <w:szCs w:val="24"/>
              </w:rPr>
              <w:t>.  General Medicine, General Surgery, Obstetrics and Gynaecology, Paediatrics, Orthopedic (Excluding Joint Replacement), ICU and Critical Care Units, ENT, Ophthalmology, Dermatology, Psychiatry.</w:t>
            </w:r>
          </w:p>
          <w:p w:rsidR="0053269F" w:rsidRDefault="0053269F" w:rsidP="00BC45B1">
            <w:pPr>
              <w:pStyle w:val="ListParagraph"/>
              <w:tabs>
                <w:tab w:val="left" w:pos="540"/>
              </w:tabs>
              <w:ind w:left="0"/>
              <w:rPr>
                <w:rFonts w:cs="Arial"/>
                <w:b/>
                <w:szCs w:val="24"/>
              </w:rPr>
            </w:pPr>
            <w:r>
              <w:rPr>
                <w:rFonts w:cs="Arial"/>
                <w:b/>
                <w:szCs w:val="24"/>
                <w:u w:val="single"/>
              </w:rPr>
              <w:t>Specialized Services</w:t>
            </w:r>
            <w:r>
              <w:rPr>
                <w:rFonts w:cs="Arial"/>
                <w:b/>
                <w:szCs w:val="24"/>
              </w:rPr>
              <w:t>.</w:t>
            </w:r>
          </w:p>
          <w:p w:rsidR="0053269F" w:rsidRDefault="0053269F" w:rsidP="00BC45B1">
            <w:pPr>
              <w:pStyle w:val="ListParagraph"/>
              <w:tabs>
                <w:tab w:val="left" w:pos="540"/>
              </w:tabs>
              <w:ind w:left="0"/>
              <w:rPr>
                <w:rFonts w:cs="Arial"/>
                <w:szCs w:val="24"/>
              </w:rPr>
            </w:pPr>
            <w:r>
              <w:rPr>
                <w:rFonts w:cs="Arial"/>
                <w:szCs w:val="24"/>
              </w:rPr>
              <w:t xml:space="preserve">Cardiology, Cardiovascular and Cardiothoracic Surgery, Urology – Including Dialysis and Lithotripsy,  Orthopaedic Surgery- Including orthroscopic surgery and joint replacement,  Endoscopic Surgery, Neuro Surgery, Neuro Medicine, Gastroenterology, Endocrinology, Rheumatology, Medical Oncology, Respiratory Diseases, Critical Care Medicine, Fertility and Assisted Reproduction, Neonatology, Paediatric Cardiology, Transfusion Medicine, Interventional and Vascular Radiology, Specialized Dental Procedures (Oral Maxillo Facial Surgery, Orthodontia, Prosthodontia, Periodontia, Endodontia, Paedodonita.  </w:t>
            </w:r>
          </w:p>
          <w:p w:rsidR="0053269F" w:rsidRPr="00D5170E" w:rsidRDefault="0053269F" w:rsidP="00C22BEE">
            <w:pPr>
              <w:pStyle w:val="ListParagraph"/>
              <w:tabs>
                <w:tab w:val="left" w:pos="540"/>
              </w:tabs>
              <w:ind w:left="0"/>
              <w:rPr>
                <w:rFonts w:cs="Arial"/>
                <w:szCs w:val="24"/>
              </w:rPr>
            </w:pPr>
            <w:r w:rsidRPr="00C22BEE">
              <w:rPr>
                <w:rFonts w:cs="Arial"/>
                <w:b/>
                <w:szCs w:val="24"/>
                <w:u w:val="single"/>
              </w:rPr>
              <w:t>Super Specialized Services</w:t>
            </w:r>
            <w:r>
              <w:rPr>
                <w:rFonts w:cs="Arial"/>
                <w:szCs w:val="24"/>
              </w:rPr>
              <w:t xml:space="preserve">. Cardiology, Cardiothoracic Surgery, Specialized Orthopedic Treatment facilities tha include joint replacement surgery, Nephrology and Urology, Endocrinology, Neurosurgery, </w:t>
            </w:r>
            <w:r>
              <w:rPr>
                <w:rFonts w:cs="Arial"/>
                <w:szCs w:val="24"/>
              </w:rPr>
              <w:lastRenderedPageBreak/>
              <w:t>Gastroenterology and GI Surgery, Oncology.</w:t>
            </w:r>
          </w:p>
        </w:tc>
        <w:tc>
          <w:tcPr>
            <w:tcW w:w="1641" w:type="dxa"/>
          </w:tcPr>
          <w:p w:rsidR="0053269F" w:rsidRDefault="0053269F" w:rsidP="00BC45B1">
            <w:pPr>
              <w:rPr>
                <w:rFonts w:cs="Arial"/>
                <w:b/>
                <w:color w:val="000000"/>
                <w:szCs w:val="24"/>
              </w:rPr>
            </w:pPr>
            <w:r>
              <w:rPr>
                <w:rFonts w:cs="Arial"/>
                <w:b/>
                <w:color w:val="000000"/>
                <w:szCs w:val="24"/>
              </w:rPr>
              <w:lastRenderedPageBreak/>
              <w:t>03-12-2017</w:t>
            </w:r>
          </w:p>
        </w:tc>
        <w:tc>
          <w:tcPr>
            <w:tcW w:w="1641" w:type="dxa"/>
          </w:tcPr>
          <w:p w:rsidR="0053269F" w:rsidRDefault="0053269F" w:rsidP="002F156D">
            <w:pPr>
              <w:jc w:val="center"/>
              <w:rPr>
                <w:rFonts w:cs="Arial"/>
                <w:b/>
                <w:szCs w:val="24"/>
              </w:rPr>
            </w:pPr>
            <w:r>
              <w:rPr>
                <w:rFonts w:cs="Arial"/>
                <w:b/>
                <w:szCs w:val="24"/>
              </w:rPr>
              <w:t>Non NABH</w:t>
            </w:r>
          </w:p>
        </w:tc>
      </w:tr>
    </w:tbl>
    <w:p w:rsidR="004D7051" w:rsidRPr="00516125" w:rsidRDefault="004D7051" w:rsidP="004D7051">
      <w:pPr>
        <w:jc w:val="center"/>
        <w:rPr>
          <w:rFonts w:cs="Arial"/>
          <w:b/>
          <w:szCs w:val="24"/>
        </w:rPr>
      </w:pPr>
    </w:p>
    <w:p w:rsidR="004D7051" w:rsidRDefault="004D7051" w:rsidP="004D7051">
      <w:pPr>
        <w:jc w:val="center"/>
        <w:rPr>
          <w:rFonts w:cs="Arial"/>
          <w:b/>
          <w:szCs w:val="24"/>
        </w:rPr>
      </w:pPr>
    </w:p>
    <w:p w:rsidR="00F37870" w:rsidRPr="00516125" w:rsidRDefault="00F37870" w:rsidP="004D7051">
      <w:pPr>
        <w:jc w:val="center"/>
        <w:rPr>
          <w:rFonts w:cs="Arial"/>
          <w:b/>
          <w:szCs w:val="24"/>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900"/>
        <w:gridCol w:w="3294"/>
        <w:gridCol w:w="1641"/>
        <w:gridCol w:w="1641"/>
      </w:tblGrid>
      <w:tr w:rsidR="004D0C2D" w:rsidRPr="00516125" w:rsidTr="00CA1023">
        <w:trPr>
          <w:jc w:val="center"/>
        </w:trPr>
        <w:tc>
          <w:tcPr>
            <w:tcW w:w="613" w:type="dxa"/>
          </w:tcPr>
          <w:p w:rsidR="004D0C2D" w:rsidRPr="00516125" w:rsidRDefault="004D0C2D" w:rsidP="00CA1023">
            <w:pPr>
              <w:jc w:val="center"/>
              <w:rPr>
                <w:rFonts w:cs="Arial"/>
                <w:b/>
                <w:szCs w:val="24"/>
              </w:rPr>
            </w:pPr>
            <w:r w:rsidRPr="00516125">
              <w:rPr>
                <w:rFonts w:cs="Arial"/>
                <w:b/>
                <w:szCs w:val="24"/>
              </w:rPr>
              <w:t>Ser</w:t>
            </w:r>
            <w:bookmarkStart w:id="0" w:name="_GoBack"/>
            <w:bookmarkEnd w:id="0"/>
            <w:r w:rsidRPr="00516125">
              <w:rPr>
                <w:rFonts w:cs="Arial"/>
                <w:b/>
                <w:szCs w:val="24"/>
              </w:rPr>
              <w:t>No</w:t>
            </w:r>
          </w:p>
        </w:tc>
        <w:tc>
          <w:tcPr>
            <w:tcW w:w="2900" w:type="dxa"/>
          </w:tcPr>
          <w:p w:rsidR="004D0C2D" w:rsidRPr="00516125" w:rsidRDefault="004D0C2D" w:rsidP="00CA1023">
            <w:pPr>
              <w:jc w:val="center"/>
              <w:rPr>
                <w:rFonts w:cs="Arial"/>
                <w:b/>
                <w:szCs w:val="24"/>
              </w:rPr>
            </w:pPr>
            <w:r w:rsidRPr="00516125">
              <w:rPr>
                <w:rFonts w:cs="Arial"/>
                <w:b/>
                <w:szCs w:val="24"/>
              </w:rPr>
              <w:t>Empanelled Facility</w:t>
            </w:r>
          </w:p>
        </w:tc>
        <w:tc>
          <w:tcPr>
            <w:tcW w:w="3294" w:type="dxa"/>
          </w:tcPr>
          <w:p w:rsidR="004D0C2D" w:rsidRDefault="004D0C2D" w:rsidP="00CA1023">
            <w:pPr>
              <w:rPr>
                <w:rFonts w:cs="Arial"/>
                <w:b/>
                <w:szCs w:val="24"/>
              </w:rPr>
            </w:pPr>
            <w:r w:rsidRPr="00516125">
              <w:rPr>
                <w:rFonts w:cs="Arial"/>
                <w:b/>
                <w:szCs w:val="24"/>
              </w:rPr>
              <w:t xml:space="preserve">Services approved by empowered committee </w:t>
            </w:r>
          </w:p>
          <w:p w:rsidR="004D0C2D" w:rsidRPr="00516125" w:rsidRDefault="004D0C2D" w:rsidP="00CA1023">
            <w:pPr>
              <w:rPr>
                <w:rFonts w:cs="Arial"/>
                <w:b/>
                <w:szCs w:val="24"/>
              </w:rPr>
            </w:pPr>
            <w:r w:rsidRPr="00516125">
              <w:rPr>
                <w:rFonts w:cs="Arial"/>
                <w:b/>
                <w:szCs w:val="24"/>
              </w:rPr>
              <w:t>of MoD</w:t>
            </w:r>
          </w:p>
        </w:tc>
        <w:tc>
          <w:tcPr>
            <w:tcW w:w="1641" w:type="dxa"/>
          </w:tcPr>
          <w:p w:rsidR="004D0C2D" w:rsidRPr="00516125" w:rsidRDefault="004D0C2D" w:rsidP="00CA1023">
            <w:pPr>
              <w:rPr>
                <w:rFonts w:cs="Arial"/>
                <w:b/>
                <w:szCs w:val="24"/>
              </w:rPr>
            </w:pPr>
            <w:r w:rsidRPr="00516125">
              <w:rPr>
                <w:rFonts w:cs="Arial"/>
                <w:b/>
                <w:szCs w:val="24"/>
              </w:rPr>
              <w:t>Dt of validity of current MOA</w:t>
            </w:r>
          </w:p>
        </w:tc>
        <w:tc>
          <w:tcPr>
            <w:tcW w:w="1641" w:type="dxa"/>
          </w:tcPr>
          <w:p w:rsidR="004D0C2D" w:rsidRDefault="004D0C2D" w:rsidP="00CA1023">
            <w:pPr>
              <w:rPr>
                <w:rFonts w:cs="Arial"/>
                <w:b/>
                <w:szCs w:val="24"/>
              </w:rPr>
            </w:pPr>
            <w:r>
              <w:rPr>
                <w:rFonts w:cs="Arial"/>
                <w:b/>
                <w:szCs w:val="24"/>
              </w:rPr>
              <w:t>NABH/</w:t>
            </w:r>
          </w:p>
          <w:p w:rsidR="004D0C2D" w:rsidRPr="00516125" w:rsidRDefault="004D0C2D" w:rsidP="00CA1023">
            <w:pPr>
              <w:rPr>
                <w:rFonts w:cs="Arial"/>
                <w:b/>
                <w:szCs w:val="24"/>
              </w:rPr>
            </w:pPr>
            <w:r>
              <w:rPr>
                <w:rFonts w:cs="Arial"/>
                <w:b/>
                <w:szCs w:val="24"/>
              </w:rPr>
              <w:t>NABL STATUS</w:t>
            </w:r>
          </w:p>
        </w:tc>
      </w:tr>
      <w:tr w:rsidR="00803725" w:rsidRPr="00516125" w:rsidTr="008004A2">
        <w:trPr>
          <w:jc w:val="center"/>
        </w:trPr>
        <w:tc>
          <w:tcPr>
            <w:tcW w:w="10089" w:type="dxa"/>
            <w:gridSpan w:val="5"/>
          </w:tcPr>
          <w:p w:rsidR="00803725" w:rsidRDefault="00803725" w:rsidP="00803725">
            <w:pPr>
              <w:jc w:val="center"/>
              <w:rPr>
                <w:rFonts w:cs="Arial"/>
                <w:b/>
                <w:szCs w:val="24"/>
                <w:u w:val="single"/>
              </w:rPr>
            </w:pPr>
            <w:r w:rsidRPr="00516125">
              <w:rPr>
                <w:rFonts w:cs="Arial"/>
                <w:b/>
                <w:szCs w:val="24"/>
                <w:u w:val="single"/>
              </w:rPr>
              <w:t>EYE HOSPITALS</w:t>
            </w:r>
          </w:p>
          <w:p w:rsidR="00803725" w:rsidRDefault="00803725" w:rsidP="00803725">
            <w:pPr>
              <w:jc w:val="center"/>
              <w:rPr>
                <w:rFonts w:cs="Arial"/>
                <w:b/>
                <w:szCs w:val="24"/>
              </w:rPr>
            </w:pPr>
          </w:p>
        </w:tc>
      </w:tr>
      <w:tr w:rsidR="004D0C2D" w:rsidRPr="00516125" w:rsidTr="00CA1023">
        <w:trPr>
          <w:trHeight w:val="2924"/>
          <w:jc w:val="center"/>
        </w:trPr>
        <w:tc>
          <w:tcPr>
            <w:tcW w:w="613" w:type="dxa"/>
          </w:tcPr>
          <w:p w:rsidR="004D0C2D" w:rsidRPr="00FA6D5D" w:rsidRDefault="004D0C2D" w:rsidP="00070EFB">
            <w:pPr>
              <w:pStyle w:val="ListParagraph"/>
              <w:numPr>
                <w:ilvl w:val="0"/>
                <w:numId w:val="7"/>
              </w:numPr>
              <w:suppressAutoHyphens/>
              <w:spacing w:line="100" w:lineRule="atLeast"/>
              <w:jc w:val="center"/>
              <w:rPr>
                <w:rFonts w:cs="Arial"/>
                <w:szCs w:val="24"/>
              </w:rPr>
            </w:pPr>
          </w:p>
        </w:tc>
        <w:tc>
          <w:tcPr>
            <w:tcW w:w="2900" w:type="dxa"/>
          </w:tcPr>
          <w:p w:rsidR="004D0C2D" w:rsidRPr="00516125" w:rsidRDefault="004D0C2D" w:rsidP="00CA1023">
            <w:pPr>
              <w:spacing w:line="100" w:lineRule="atLeast"/>
              <w:rPr>
                <w:rFonts w:cs="Arial"/>
                <w:b/>
                <w:szCs w:val="24"/>
                <w:u w:val="single"/>
              </w:rPr>
            </w:pPr>
            <w:r w:rsidRPr="00516125">
              <w:rPr>
                <w:rFonts w:cs="Arial"/>
                <w:b/>
                <w:szCs w:val="24"/>
                <w:u w:val="single"/>
              </w:rPr>
              <w:t>Dr.RamkrishnaNetralaya</w:t>
            </w:r>
          </w:p>
          <w:p w:rsidR="004D0C2D" w:rsidRPr="00516125" w:rsidRDefault="004D0C2D" w:rsidP="00CA1023">
            <w:pPr>
              <w:spacing w:line="100" w:lineRule="atLeast"/>
              <w:rPr>
                <w:rFonts w:cs="Arial"/>
                <w:szCs w:val="24"/>
              </w:rPr>
            </w:pPr>
            <w:r w:rsidRPr="00516125">
              <w:rPr>
                <w:rFonts w:cs="Arial"/>
                <w:szCs w:val="24"/>
              </w:rPr>
              <w:t>A wing 1st floor Shree Balaji Apt. L B S Road Thane (w)400601 Ph - 022 25441139 Mob - 9619162207 Email:giaucomaconsultant@gmail.com     www.shreeramkrishnanetralaya.com</w:t>
            </w:r>
          </w:p>
        </w:tc>
        <w:tc>
          <w:tcPr>
            <w:tcW w:w="3294" w:type="dxa"/>
          </w:tcPr>
          <w:p w:rsidR="004D0C2D" w:rsidRPr="00516125" w:rsidRDefault="004D0C2D" w:rsidP="00CA1023">
            <w:pPr>
              <w:spacing w:line="100" w:lineRule="atLeast"/>
              <w:jc w:val="both"/>
              <w:rPr>
                <w:rFonts w:cs="Arial"/>
                <w:szCs w:val="24"/>
              </w:rPr>
            </w:pPr>
            <w:r w:rsidRPr="00516125">
              <w:rPr>
                <w:rFonts w:cs="Arial"/>
                <w:szCs w:val="24"/>
              </w:rPr>
              <w:t>General Services :Ophthalmology (Refraction, Contact Lens, Cataract Surgeries with IOL Implantation.                                                                                                                                             Specialised Services : Cataract/Glaucoma, Retinal-Medical -Vitreo-Retinal Surgery , Strabismus, Occuplasty&amp;Adenexa&amp; Other Specialised Treatment</w:t>
            </w:r>
          </w:p>
        </w:tc>
        <w:tc>
          <w:tcPr>
            <w:tcW w:w="1641" w:type="dxa"/>
          </w:tcPr>
          <w:p w:rsidR="004D0C2D" w:rsidRPr="00516125" w:rsidRDefault="004D0C2D" w:rsidP="004D0C2D">
            <w:pPr>
              <w:jc w:val="center"/>
              <w:rPr>
                <w:rFonts w:cs="Arial"/>
                <w:b/>
                <w:szCs w:val="24"/>
              </w:rPr>
            </w:pPr>
            <w:r w:rsidRPr="00516125">
              <w:rPr>
                <w:rFonts w:cs="Arial"/>
                <w:b/>
                <w:szCs w:val="24"/>
              </w:rPr>
              <w:t>13-02-201</w:t>
            </w:r>
            <w:r>
              <w:rPr>
                <w:rFonts w:cs="Arial"/>
                <w:b/>
                <w:szCs w:val="24"/>
              </w:rPr>
              <w:t>7</w:t>
            </w:r>
          </w:p>
        </w:tc>
        <w:tc>
          <w:tcPr>
            <w:tcW w:w="1641" w:type="dxa"/>
          </w:tcPr>
          <w:p w:rsidR="004D0C2D" w:rsidRPr="00516125" w:rsidRDefault="003013B2" w:rsidP="00CA1023">
            <w:pPr>
              <w:jc w:val="center"/>
              <w:rPr>
                <w:rFonts w:cs="Arial"/>
                <w:b/>
                <w:szCs w:val="24"/>
              </w:rPr>
            </w:pPr>
            <w:r>
              <w:rPr>
                <w:rFonts w:cs="Arial"/>
                <w:b/>
                <w:szCs w:val="24"/>
              </w:rPr>
              <w:t>Non NABH</w:t>
            </w:r>
          </w:p>
        </w:tc>
      </w:tr>
      <w:tr w:rsidR="004D0C2D" w:rsidRPr="00516125" w:rsidTr="00CA1023">
        <w:trPr>
          <w:trHeight w:val="2924"/>
          <w:jc w:val="center"/>
        </w:trPr>
        <w:tc>
          <w:tcPr>
            <w:tcW w:w="613" w:type="dxa"/>
          </w:tcPr>
          <w:p w:rsidR="004D0C2D" w:rsidRPr="00FA6D5D" w:rsidRDefault="004D0C2D" w:rsidP="00070EFB">
            <w:pPr>
              <w:pStyle w:val="ListParagraph"/>
              <w:numPr>
                <w:ilvl w:val="0"/>
                <w:numId w:val="7"/>
              </w:numPr>
              <w:suppressAutoHyphens/>
              <w:spacing w:line="100" w:lineRule="atLeast"/>
              <w:jc w:val="center"/>
              <w:rPr>
                <w:rFonts w:cs="Arial"/>
                <w:szCs w:val="24"/>
              </w:rPr>
            </w:pPr>
          </w:p>
        </w:tc>
        <w:tc>
          <w:tcPr>
            <w:tcW w:w="2900" w:type="dxa"/>
          </w:tcPr>
          <w:p w:rsidR="004D0C2D" w:rsidRPr="00516125" w:rsidRDefault="004D0C2D" w:rsidP="00CA1023">
            <w:pPr>
              <w:spacing w:line="100" w:lineRule="atLeast"/>
              <w:rPr>
                <w:rFonts w:cs="Arial"/>
                <w:b/>
                <w:szCs w:val="24"/>
                <w:u w:val="single"/>
              </w:rPr>
            </w:pPr>
            <w:r w:rsidRPr="00516125">
              <w:rPr>
                <w:rFonts w:cs="Arial"/>
                <w:b/>
                <w:szCs w:val="24"/>
                <w:u w:val="single"/>
              </w:rPr>
              <w:t>Dr Shahs Laser Eye Institute</w:t>
            </w:r>
          </w:p>
          <w:p w:rsidR="004D0C2D" w:rsidRPr="00516125" w:rsidRDefault="004D0C2D" w:rsidP="00CA1023">
            <w:pPr>
              <w:spacing w:line="100" w:lineRule="atLeast"/>
              <w:rPr>
                <w:rFonts w:cs="Arial"/>
                <w:szCs w:val="24"/>
              </w:rPr>
            </w:pPr>
            <w:r w:rsidRPr="00516125">
              <w:rPr>
                <w:rFonts w:cs="Arial"/>
                <w:szCs w:val="24"/>
              </w:rPr>
              <w:t xml:space="preserve">C-wing, Rathod Nagar, Behind Raja Hotel, Near KDMC, </w:t>
            </w:r>
          </w:p>
          <w:p w:rsidR="004D0C2D" w:rsidRPr="00516125" w:rsidRDefault="004D0C2D" w:rsidP="00CA1023">
            <w:pPr>
              <w:spacing w:line="100" w:lineRule="atLeast"/>
              <w:rPr>
                <w:rFonts w:cs="Arial"/>
                <w:szCs w:val="24"/>
              </w:rPr>
            </w:pPr>
            <w:r w:rsidRPr="00516125">
              <w:rPr>
                <w:rFonts w:cs="Arial"/>
                <w:szCs w:val="24"/>
              </w:rPr>
              <w:t>Kalyan (W)  421 301</w:t>
            </w:r>
          </w:p>
          <w:p w:rsidR="004D0C2D" w:rsidRPr="00516125" w:rsidRDefault="004D0C2D" w:rsidP="00CA1023">
            <w:pPr>
              <w:spacing w:line="100" w:lineRule="atLeast"/>
              <w:rPr>
                <w:rFonts w:cs="Arial"/>
                <w:szCs w:val="24"/>
              </w:rPr>
            </w:pPr>
            <w:r w:rsidRPr="00516125">
              <w:rPr>
                <w:rFonts w:cs="Arial"/>
                <w:szCs w:val="24"/>
              </w:rPr>
              <w:t>Ph:0251-2311084, 0251-2311084</w:t>
            </w:r>
          </w:p>
          <w:p w:rsidR="004D0C2D" w:rsidRPr="00516125" w:rsidRDefault="004D0C2D" w:rsidP="00CA1023">
            <w:pPr>
              <w:spacing w:line="100" w:lineRule="atLeast"/>
              <w:rPr>
                <w:rFonts w:cs="Arial"/>
                <w:szCs w:val="24"/>
              </w:rPr>
            </w:pPr>
            <w:r w:rsidRPr="00516125">
              <w:rPr>
                <w:rFonts w:cs="Arial"/>
                <w:szCs w:val="24"/>
              </w:rPr>
              <w:t>Email-drshahelc@yahoo.in</w:t>
            </w:r>
          </w:p>
        </w:tc>
        <w:tc>
          <w:tcPr>
            <w:tcW w:w="3294" w:type="dxa"/>
          </w:tcPr>
          <w:p w:rsidR="004D0C2D" w:rsidRPr="00516125" w:rsidRDefault="004D0C2D" w:rsidP="00CA1023">
            <w:pPr>
              <w:spacing w:line="100" w:lineRule="atLeast"/>
              <w:rPr>
                <w:rFonts w:cs="Arial"/>
                <w:szCs w:val="24"/>
              </w:rPr>
            </w:pPr>
            <w:r w:rsidRPr="00516125">
              <w:rPr>
                <w:rFonts w:cs="Arial"/>
                <w:szCs w:val="24"/>
              </w:rPr>
              <w:t>General Services : Ophthalmology (Refraction , Contact lens , Cataract Surgeries with IOL Implantations )</w:t>
            </w:r>
          </w:p>
        </w:tc>
        <w:tc>
          <w:tcPr>
            <w:tcW w:w="1641" w:type="dxa"/>
          </w:tcPr>
          <w:p w:rsidR="004D0C2D" w:rsidRPr="00516125" w:rsidRDefault="004D0C2D" w:rsidP="00CA1023">
            <w:pPr>
              <w:jc w:val="center"/>
              <w:rPr>
                <w:rFonts w:cs="Arial"/>
                <w:b/>
                <w:szCs w:val="24"/>
              </w:rPr>
            </w:pPr>
            <w:r>
              <w:rPr>
                <w:rFonts w:cs="Arial"/>
                <w:b/>
                <w:szCs w:val="24"/>
              </w:rPr>
              <w:t>24</w:t>
            </w:r>
            <w:r w:rsidRPr="00516125">
              <w:rPr>
                <w:rFonts w:cs="Arial"/>
                <w:b/>
                <w:szCs w:val="24"/>
              </w:rPr>
              <w:t>-0</w:t>
            </w:r>
            <w:r>
              <w:rPr>
                <w:rFonts w:cs="Arial"/>
                <w:b/>
                <w:szCs w:val="24"/>
              </w:rPr>
              <w:t>7</w:t>
            </w:r>
            <w:r w:rsidRPr="00516125">
              <w:rPr>
                <w:rFonts w:cs="Arial"/>
                <w:b/>
                <w:szCs w:val="24"/>
              </w:rPr>
              <w:t>-201</w:t>
            </w:r>
            <w:r>
              <w:rPr>
                <w:rFonts w:cs="Arial"/>
                <w:b/>
                <w:szCs w:val="24"/>
              </w:rPr>
              <w:t>7</w:t>
            </w:r>
          </w:p>
        </w:tc>
        <w:tc>
          <w:tcPr>
            <w:tcW w:w="1641" w:type="dxa"/>
          </w:tcPr>
          <w:p w:rsidR="004D0C2D" w:rsidRPr="00516125" w:rsidRDefault="003013B2" w:rsidP="00CA1023">
            <w:pPr>
              <w:jc w:val="center"/>
              <w:rPr>
                <w:rFonts w:cs="Arial"/>
                <w:b/>
                <w:szCs w:val="24"/>
              </w:rPr>
            </w:pPr>
            <w:r>
              <w:rPr>
                <w:rFonts w:cs="Arial"/>
                <w:b/>
                <w:szCs w:val="24"/>
              </w:rPr>
              <w:t>Non NABH</w:t>
            </w:r>
          </w:p>
        </w:tc>
      </w:tr>
      <w:tr w:rsidR="004D0C2D" w:rsidRPr="00516125" w:rsidTr="00CA1023">
        <w:trPr>
          <w:trHeight w:val="2924"/>
          <w:jc w:val="center"/>
        </w:trPr>
        <w:tc>
          <w:tcPr>
            <w:tcW w:w="613" w:type="dxa"/>
          </w:tcPr>
          <w:p w:rsidR="004D0C2D" w:rsidRPr="00FA6D5D" w:rsidRDefault="004D0C2D" w:rsidP="00070EFB">
            <w:pPr>
              <w:pStyle w:val="ListParagraph"/>
              <w:numPr>
                <w:ilvl w:val="0"/>
                <w:numId w:val="7"/>
              </w:numPr>
              <w:suppressAutoHyphens/>
              <w:spacing w:line="100" w:lineRule="atLeast"/>
              <w:jc w:val="center"/>
              <w:rPr>
                <w:rFonts w:cs="Arial"/>
                <w:szCs w:val="24"/>
              </w:rPr>
            </w:pPr>
          </w:p>
        </w:tc>
        <w:tc>
          <w:tcPr>
            <w:tcW w:w="2900" w:type="dxa"/>
          </w:tcPr>
          <w:p w:rsidR="004D0C2D" w:rsidRPr="00516125" w:rsidRDefault="004D0C2D" w:rsidP="00CA1023">
            <w:pPr>
              <w:spacing w:line="100" w:lineRule="atLeast"/>
              <w:rPr>
                <w:rFonts w:cs="Arial"/>
                <w:b/>
                <w:szCs w:val="24"/>
                <w:u w:val="single"/>
              </w:rPr>
            </w:pPr>
            <w:r w:rsidRPr="00516125">
              <w:rPr>
                <w:rFonts w:cs="Arial"/>
                <w:b/>
                <w:szCs w:val="24"/>
                <w:u w:val="single"/>
              </w:rPr>
              <w:t>Dr.</w:t>
            </w:r>
            <w:r>
              <w:rPr>
                <w:rFonts w:cs="Arial"/>
                <w:b/>
                <w:szCs w:val="24"/>
                <w:u w:val="single"/>
              </w:rPr>
              <w:t>S</w:t>
            </w:r>
            <w:r w:rsidRPr="00516125">
              <w:rPr>
                <w:rFonts w:cs="Arial"/>
                <w:b/>
                <w:szCs w:val="24"/>
                <w:u w:val="single"/>
              </w:rPr>
              <w:t>hah Eye &amp; Laser Centre</w:t>
            </w:r>
          </w:p>
          <w:p w:rsidR="004D0C2D" w:rsidRPr="00516125" w:rsidRDefault="004D0C2D" w:rsidP="00CA1023">
            <w:pPr>
              <w:spacing w:line="100" w:lineRule="atLeast"/>
              <w:rPr>
                <w:rFonts w:cs="Arial"/>
                <w:szCs w:val="24"/>
              </w:rPr>
            </w:pPr>
            <w:r w:rsidRPr="00516125">
              <w:rPr>
                <w:rFonts w:cs="Arial"/>
                <w:szCs w:val="24"/>
              </w:rPr>
              <w:t xml:space="preserve">AsaraAppartment, Plot No 33, near Station Road, Ambernath (E) </w:t>
            </w:r>
          </w:p>
          <w:p w:rsidR="004D0C2D" w:rsidRPr="00516125" w:rsidRDefault="004D0C2D" w:rsidP="00CA1023">
            <w:pPr>
              <w:spacing w:line="100" w:lineRule="atLeast"/>
              <w:rPr>
                <w:rFonts w:cs="Arial"/>
                <w:szCs w:val="24"/>
              </w:rPr>
            </w:pPr>
            <w:r w:rsidRPr="00516125">
              <w:rPr>
                <w:rFonts w:cs="Arial"/>
                <w:szCs w:val="24"/>
              </w:rPr>
              <w:t>Maharashtra 421 501</w:t>
            </w:r>
          </w:p>
          <w:p w:rsidR="004D0C2D" w:rsidRPr="00516125" w:rsidRDefault="004D0C2D" w:rsidP="00CA1023">
            <w:pPr>
              <w:spacing w:line="100" w:lineRule="atLeast"/>
              <w:rPr>
                <w:rFonts w:cs="Arial"/>
                <w:szCs w:val="24"/>
              </w:rPr>
            </w:pPr>
            <w:r w:rsidRPr="00516125">
              <w:rPr>
                <w:rFonts w:cs="Arial"/>
                <w:szCs w:val="24"/>
              </w:rPr>
              <w:t>Email-drshahelc@yahoo.in                             Ph:0251-2609905</w:t>
            </w:r>
          </w:p>
          <w:p w:rsidR="004D0C2D" w:rsidRPr="00516125" w:rsidRDefault="004D0C2D" w:rsidP="00CA1023">
            <w:pPr>
              <w:spacing w:line="100" w:lineRule="atLeast"/>
              <w:rPr>
                <w:rFonts w:cs="Arial"/>
                <w:szCs w:val="24"/>
              </w:rPr>
            </w:pPr>
            <w:r w:rsidRPr="00516125">
              <w:rPr>
                <w:rFonts w:cs="Arial"/>
                <w:szCs w:val="24"/>
              </w:rPr>
              <w:t>0251-2601074</w:t>
            </w:r>
          </w:p>
        </w:tc>
        <w:tc>
          <w:tcPr>
            <w:tcW w:w="3294" w:type="dxa"/>
          </w:tcPr>
          <w:p w:rsidR="004D0C2D" w:rsidRPr="00516125" w:rsidRDefault="004D0C2D" w:rsidP="00CA1023">
            <w:pPr>
              <w:spacing w:line="100" w:lineRule="atLeast"/>
              <w:rPr>
                <w:rFonts w:cs="Arial"/>
                <w:szCs w:val="24"/>
              </w:rPr>
            </w:pPr>
            <w:r w:rsidRPr="00516125">
              <w:rPr>
                <w:rFonts w:cs="Arial"/>
                <w:szCs w:val="24"/>
              </w:rPr>
              <w:t>General Services : Ophthalmology (Refraction , Contact lans , Cataract Surgeries with IOL Implantations )                                                                                                                     Specialised Services : Cataract/Glaucoma, Retinal-Medical Vitreo- Retinal Surgery, Strabismus, Occuloplasty&amp; Adnexa &amp; Other Specialised Treatment.</w:t>
            </w:r>
          </w:p>
        </w:tc>
        <w:tc>
          <w:tcPr>
            <w:tcW w:w="1641" w:type="dxa"/>
          </w:tcPr>
          <w:p w:rsidR="004D0C2D" w:rsidRPr="00516125" w:rsidRDefault="004D0C2D" w:rsidP="00CA1023">
            <w:pPr>
              <w:jc w:val="center"/>
              <w:rPr>
                <w:rFonts w:cs="Arial"/>
                <w:b/>
                <w:szCs w:val="24"/>
              </w:rPr>
            </w:pPr>
            <w:r>
              <w:rPr>
                <w:rFonts w:cs="Arial"/>
                <w:b/>
                <w:szCs w:val="24"/>
              </w:rPr>
              <w:t>08</w:t>
            </w:r>
            <w:r w:rsidRPr="00516125">
              <w:rPr>
                <w:rFonts w:cs="Arial"/>
                <w:b/>
                <w:szCs w:val="24"/>
              </w:rPr>
              <w:t>-0</w:t>
            </w:r>
            <w:r>
              <w:rPr>
                <w:rFonts w:cs="Arial"/>
                <w:b/>
                <w:szCs w:val="24"/>
              </w:rPr>
              <w:t>9</w:t>
            </w:r>
            <w:r w:rsidRPr="00516125">
              <w:rPr>
                <w:rFonts w:cs="Arial"/>
                <w:b/>
                <w:szCs w:val="24"/>
              </w:rPr>
              <w:t>-201</w:t>
            </w:r>
            <w:r>
              <w:rPr>
                <w:rFonts w:cs="Arial"/>
                <w:b/>
                <w:szCs w:val="24"/>
              </w:rPr>
              <w:t>7</w:t>
            </w:r>
          </w:p>
        </w:tc>
        <w:tc>
          <w:tcPr>
            <w:tcW w:w="1641" w:type="dxa"/>
          </w:tcPr>
          <w:p w:rsidR="004D0C2D" w:rsidRPr="00516125" w:rsidRDefault="003013B2" w:rsidP="00CA1023">
            <w:pPr>
              <w:jc w:val="center"/>
              <w:rPr>
                <w:rFonts w:cs="Arial"/>
                <w:b/>
                <w:szCs w:val="24"/>
              </w:rPr>
            </w:pPr>
            <w:r>
              <w:rPr>
                <w:rFonts w:cs="Arial"/>
                <w:b/>
                <w:szCs w:val="24"/>
              </w:rPr>
              <w:t>Non NABH</w:t>
            </w:r>
          </w:p>
        </w:tc>
      </w:tr>
      <w:tr w:rsidR="00803725" w:rsidRPr="00516125" w:rsidTr="00CA1023">
        <w:trPr>
          <w:trHeight w:val="2924"/>
          <w:jc w:val="center"/>
        </w:trPr>
        <w:tc>
          <w:tcPr>
            <w:tcW w:w="613" w:type="dxa"/>
          </w:tcPr>
          <w:p w:rsidR="00803725" w:rsidRPr="00FA6D5D" w:rsidRDefault="00803725" w:rsidP="00070EFB">
            <w:pPr>
              <w:pStyle w:val="ListParagraph"/>
              <w:numPr>
                <w:ilvl w:val="0"/>
                <w:numId w:val="7"/>
              </w:numPr>
              <w:suppressAutoHyphens/>
              <w:spacing w:line="100" w:lineRule="atLeast"/>
              <w:jc w:val="center"/>
              <w:rPr>
                <w:rFonts w:cs="Arial"/>
                <w:szCs w:val="24"/>
              </w:rPr>
            </w:pPr>
          </w:p>
        </w:tc>
        <w:tc>
          <w:tcPr>
            <w:tcW w:w="2900" w:type="dxa"/>
          </w:tcPr>
          <w:p w:rsidR="00803725" w:rsidRPr="00516125" w:rsidRDefault="00803725" w:rsidP="00CA1023">
            <w:pPr>
              <w:spacing w:line="100" w:lineRule="atLeast"/>
              <w:rPr>
                <w:rFonts w:cs="Arial"/>
                <w:b/>
                <w:szCs w:val="24"/>
                <w:u w:val="single"/>
              </w:rPr>
            </w:pPr>
            <w:r w:rsidRPr="00516125">
              <w:rPr>
                <w:rFonts w:cs="Arial"/>
                <w:b/>
                <w:szCs w:val="24"/>
                <w:u w:val="single"/>
              </w:rPr>
              <w:t>Doctor Eye Institute Pvt. Ltd</w:t>
            </w:r>
          </w:p>
          <w:p w:rsidR="00803725" w:rsidRPr="00516125" w:rsidRDefault="00803725" w:rsidP="00CA1023">
            <w:pPr>
              <w:spacing w:line="100" w:lineRule="atLeast"/>
              <w:rPr>
                <w:rFonts w:cs="Arial"/>
                <w:szCs w:val="24"/>
              </w:rPr>
            </w:pPr>
            <w:r w:rsidRPr="00516125">
              <w:rPr>
                <w:rFonts w:cs="Arial"/>
                <w:szCs w:val="24"/>
              </w:rPr>
              <w:t xml:space="preserve">SpentaMansion,S.V.Road Andheri(W) Mumbai 400058   Ph - 022 26284103, 26287165 Mob - 9930309434 </w:t>
            </w:r>
          </w:p>
          <w:p w:rsidR="00803725" w:rsidRPr="00516125" w:rsidRDefault="00803725" w:rsidP="00CA1023">
            <w:pPr>
              <w:spacing w:line="100" w:lineRule="atLeast"/>
              <w:rPr>
                <w:rFonts w:cs="Arial"/>
                <w:szCs w:val="24"/>
              </w:rPr>
            </w:pPr>
            <w:r w:rsidRPr="00516125">
              <w:rPr>
                <w:rFonts w:cs="Arial"/>
                <w:szCs w:val="24"/>
              </w:rPr>
              <w:t>Email - drkumardr@vsnl.com</w:t>
            </w:r>
          </w:p>
        </w:tc>
        <w:tc>
          <w:tcPr>
            <w:tcW w:w="3294" w:type="dxa"/>
          </w:tcPr>
          <w:p w:rsidR="00803725" w:rsidRPr="00516125" w:rsidRDefault="00803725" w:rsidP="00CA1023">
            <w:pPr>
              <w:spacing w:line="100" w:lineRule="atLeast"/>
              <w:jc w:val="center"/>
              <w:rPr>
                <w:rFonts w:cs="Arial"/>
                <w:szCs w:val="24"/>
              </w:rPr>
            </w:pPr>
            <w:r w:rsidRPr="00516125">
              <w:rPr>
                <w:rFonts w:cs="Arial"/>
                <w:szCs w:val="24"/>
              </w:rPr>
              <w:t>EYE Care</w:t>
            </w:r>
            <w:r w:rsidR="00D445B6">
              <w:rPr>
                <w:rFonts w:cs="Arial"/>
                <w:szCs w:val="24"/>
              </w:rPr>
              <w:t xml:space="preserve"> Services</w:t>
            </w:r>
          </w:p>
        </w:tc>
        <w:tc>
          <w:tcPr>
            <w:tcW w:w="1641" w:type="dxa"/>
          </w:tcPr>
          <w:p w:rsidR="00803725" w:rsidRPr="00516125" w:rsidRDefault="00803725" w:rsidP="00977284">
            <w:pPr>
              <w:jc w:val="center"/>
              <w:rPr>
                <w:rFonts w:cs="Arial"/>
                <w:b/>
                <w:szCs w:val="24"/>
              </w:rPr>
            </w:pPr>
            <w:r w:rsidRPr="00516125">
              <w:rPr>
                <w:rFonts w:cs="Arial"/>
                <w:b/>
                <w:szCs w:val="24"/>
              </w:rPr>
              <w:t>02-03-201</w:t>
            </w:r>
            <w:r w:rsidR="00977284">
              <w:rPr>
                <w:rFonts w:cs="Arial"/>
                <w:b/>
                <w:szCs w:val="24"/>
              </w:rPr>
              <w:t>8</w:t>
            </w:r>
          </w:p>
        </w:tc>
        <w:tc>
          <w:tcPr>
            <w:tcW w:w="1641" w:type="dxa"/>
          </w:tcPr>
          <w:p w:rsidR="00803725" w:rsidRPr="00516125" w:rsidRDefault="003013B2" w:rsidP="00CA1023">
            <w:pPr>
              <w:jc w:val="center"/>
              <w:rPr>
                <w:rFonts w:cs="Arial"/>
                <w:b/>
                <w:szCs w:val="24"/>
              </w:rPr>
            </w:pPr>
            <w:r>
              <w:rPr>
                <w:rFonts w:cs="Arial"/>
                <w:b/>
                <w:szCs w:val="24"/>
              </w:rPr>
              <w:t>Non NABH</w:t>
            </w:r>
          </w:p>
        </w:tc>
      </w:tr>
    </w:tbl>
    <w:p w:rsidR="00803725" w:rsidRDefault="00803725"/>
    <w:p w:rsidR="00803725" w:rsidRDefault="00803725"/>
    <w:p w:rsidR="00803725" w:rsidRDefault="00803725"/>
    <w:p w:rsidR="00803725" w:rsidRDefault="00803725"/>
    <w:p w:rsidR="00803725" w:rsidRDefault="00803725"/>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900"/>
        <w:gridCol w:w="3294"/>
        <w:gridCol w:w="1641"/>
        <w:gridCol w:w="1641"/>
      </w:tblGrid>
      <w:tr w:rsidR="00062999" w:rsidRPr="00516125" w:rsidTr="00062999">
        <w:trPr>
          <w:trHeight w:val="791"/>
          <w:jc w:val="center"/>
        </w:trPr>
        <w:tc>
          <w:tcPr>
            <w:tcW w:w="613" w:type="dxa"/>
          </w:tcPr>
          <w:p w:rsidR="00062999" w:rsidRPr="00516125" w:rsidRDefault="00062999" w:rsidP="00CA1023">
            <w:pPr>
              <w:jc w:val="center"/>
              <w:rPr>
                <w:rFonts w:cs="Arial"/>
                <w:b/>
                <w:szCs w:val="24"/>
              </w:rPr>
            </w:pPr>
            <w:r w:rsidRPr="00516125">
              <w:rPr>
                <w:rFonts w:cs="Arial"/>
                <w:b/>
                <w:szCs w:val="24"/>
              </w:rPr>
              <w:t>Ser No</w:t>
            </w:r>
          </w:p>
        </w:tc>
        <w:tc>
          <w:tcPr>
            <w:tcW w:w="2900" w:type="dxa"/>
          </w:tcPr>
          <w:p w:rsidR="00062999" w:rsidRPr="00516125" w:rsidRDefault="00062999" w:rsidP="00CA1023">
            <w:pPr>
              <w:jc w:val="center"/>
              <w:rPr>
                <w:rFonts w:cs="Arial"/>
                <w:b/>
                <w:szCs w:val="24"/>
              </w:rPr>
            </w:pPr>
            <w:r w:rsidRPr="00516125">
              <w:rPr>
                <w:rFonts w:cs="Arial"/>
                <w:b/>
                <w:szCs w:val="24"/>
              </w:rPr>
              <w:t>Empanelled Facility</w:t>
            </w:r>
          </w:p>
        </w:tc>
        <w:tc>
          <w:tcPr>
            <w:tcW w:w="3294" w:type="dxa"/>
          </w:tcPr>
          <w:p w:rsidR="00062999" w:rsidRDefault="00062999" w:rsidP="00CA1023">
            <w:pPr>
              <w:rPr>
                <w:rFonts w:cs="Arial"/>
                <w:b/>
                <w:szCs w:val="24"/>
              </w:rPr>
            </w:pPr>
            <w:r w:rsidRPr="00516125">
              <w:rPr>
                <w:rFonts w:cs="Arial"/>
                <w:b/>
                <w:szCs w:val="24"/>
              </w:rPr>
              <w:t xml:space="preserve">Services approved by empowered committee </w:t>
            </w:r>
          </w:p>
          <w:p w:rsidR="00062999" w:rsidRPr="00516125" w:rsidRDefault="00062999" w:rsidP="00CA1023">
            <w:pPr>
              <w:rPr>
                <w:rFonts w:cs="Arial"/>
                <w:b/>
                <w:szCs w:val="24"/>
              </w:rPr>
            </w:pPr>
            <w:r w:rsidRPr="00516125">
              <w:rPr>
                <w:rFonts w:cs="Arial"/>
                <w:b/>
                <w:szCs w:val="24"/>
              </w:rPr>
              <w:t>of MoD</w:t>
            </w:r>
          </w:p>
        </w:tc>
        <w:tc>
          <w:tcPr>
            <w:tcW w:w="1641" w:type="dxa"/>
          </w:tcPr>
          <w:p w:rsidR="00062999" w:rsidRPr="00516125" w:rsidRDefault="00062999" w:rsidP="00CA1023">
            <w:pPr>
              <w:rPr>
                <w:rFonts w:cs="Arial"/>
                <w:b/>
                <w:szCs w:val="24"/>
              </w:rPr>
            </w:pPr>
            <w:r w:rsidRPr="00516125">
              <w:rPr>
                <w:rFonts w:cs="Arial"/>
                <w:b/>
                <w:szCs w:val="24"/>
              </w:rPr>
              <w:t>Dt of validity of current MOA</w:t>
            </w:r>
          </w:p>
        </w:tc>
        <w:tc>
          <w:tcPr>
            <w:tcW w:w="1641" w:type="dxa"/>
          </w:tcPr>
          <w:p w:rsidR="00062999" w:rsidRDefault="00062999" w:rsidP="00CA1023">
            <w:pPr>
              <w:rPr>
                <w:rFonts w:cs="Arial"/>
                <w:b/>
                <w:szCs w:val="24"/>
              </w:rPr>
            </w:pPr>
            <w:r>
              <w:rPr>
                <w:rFonts w:cs="Arial"/>
                <w:b/>
                <w:szCs w:val="24"/>
              </w:rPr>
              <w:t>NABH/</w:t>
            </w:r>
          </w:p>
          <w:p w:rsidR="00062999" w:rsidRPr="00516125" w:rsidRDefault="00062999" w:rsidP="00CA1023">
            <w:pPr>
              <w:rPr>
                <w:rFonts w:cs="Arial"/>
                <w:b/>
                <w:szCs w:val="24"/>
              </w:rPr>
            </w:pPr>
            <w:r>
              <w:rPr>
                <w:rFonts w:cs="Arial"/>
                <w:b/>
                <w:szCs w:val="24"/>
              </w:rPr>
              <w:t>NABL STATUS</w:t>
            </w:r>
          </w:p>
        </w:tc>
      </w:tr>
      <w:tr w:rsidR="00062999" w:rsidRPr="00516125" w:rsidTr="00CA1023">
        <w:trPr>
          <w:trHeight w:val="2924"/>
          <w:jc w:val="center"/>
        </w:trPr>
        <w:tc>
          <w:tcPr>
            <w:tcW w:w="613" w:type="dxa"/>
          </w:tcPr>
          <w:p w:rsidR="00062999" w:rsidRPr="00FA6D5D" w:rsidRDefault="00062999" w:rsidP="00070EFB">
            <w:pPr>
              <w:pStyle w:val="ListParagraph"/>
              <w:numPr>
                <w:ilvl w:val="0"/>
                <w:numId w:val="7"/>
              </w:numPr>
              <w:suppressAutoHyphens/>
              <w:spacing w:line="100" w:lineRule="atLeast"/>
              <w:jc w:val="center"/>
              <w:rPr>
                <w:rFonts w:cs="Arial"/>
                <w:szCs w:val="24"/>
              </w:rPr>
            </w:pPr>
          </w:p>
        </w:tc>
        <w:tc>
          <w:tcPr>
            <w:tcW w:w="2900" w:type="dxa"/>
          </w:tcPr>
          <w:p w:rsidR="00062999" w:rsidRPr="00516125" w:rsidRDefault="00062999" w:rsidP="00CA1023">
            <w:pPr>
              <w:spacing w:line="100" w:lineRule="atLeast"/>
              <w:rPr>
                <w:rFonts w:cs="Arial"/>
                <w:b/>
                <w:szCs w:val="24"/>
                <w:u w:val="single"/>
              </w:rPr>
            </w:pPr>
            <w:r w:rsidRPr="00516125">
              <w:rPr>
                <w:rFonts w:cs="Arial"/>
                <w:b/>
                <w:szCs w:val="24"/>
                <w:u w:val="single"/>
              </w:rPr>
              <w:t>Parekh Eye Hospital</w:t>
            </w:r>
          </w:p>
          <w:p w:rsidR="00062999" w:rsidRPr="00516125" w:rsidRDefault="00062999" w:rsidP="00CA1023">
            <w:pPr>
              <w:spacing w:line="100" w:lineRule="atLeast"/>
              <w:rPr>
                <w:rFonts w:cs="Arial"/>
                <w:szCs w:val="24"/>
              </w:rPr>
            </w:pPr>
            <w:r w:rsidRPr="00516125">
              <w:rPr>
                <w:rFonts w:cs="Arial"/>
                <w:szCs w:val="24"/>
              </w:rPr>
              <w:t>1st Floor, Diamond Palace, Opposite Bandra Police Station Hill Road, Santosh Nagar, Bandra West Mumbai, Maharashtra 400050</w:t>
            </w:r>
          </w:p>
          <w:p w:rsidR="00062999" w:rsidRPr="00516125" w:rsidRDefault="00062999" w:rsidP="00CA1023">
            <w:pPr>
              <w:spacing w:line="100" w:lineRule="atLeast"/>
              <w:rPr>
                <w:rFonts w:cs="Arial"/>
                <w:szCs w:val="24"/>
              </w:rPr>
            </w:pPr>
            <w:r w:rsidRPr="00516125">
              <w:rPr>
                <w:rFonts w:cs="Arial"/>
                <w:szCs w:val="24"/>
              </w:rPr>
              <w:t>Ph 022 26404966</w:t>
            </w:r>
          </w:p>
          <w:p w:rsidR="00062999" w:rsidRPr="00516125" w:rsidRDefault="00062999" w:rsidP="00CA1023">
            <w:pPr>
              <w:spacing w:line="100" w:lineRule="atLeast"/>
              <w:rPr>
                <w:rFonts w:cs="Arial"/>
                <w:szCs w:val="24"/>
              </w:rPr>
            </w:pPr>
            <w:r w:rsidRPr="00516125">
              <w:rPr>
                <w:rFonts w:cs="Arial"/>
                <w:szCs w:val="24"/>
              </w:rPr>
              <w:t>parekheyehospital.com</w:t>
            </w:r>
          </w:p>
        </w:tc>
        <w:tc>
          <w:tcPr>
            <w:tcW w:w="3294" w:type="dxa"/>
          </w:tcPr>
          <w:p w:rsidR="00062999" w:rsidRPr="00516125" w:rsidRDefault="00062999" w:rsidP="00CA1023">
            <w:pPr>
              <w:spacing w:line="100" w:lineRule="atLeast"/>
              <w:rPr>
                <w:rFonts w:cs="Arial"/>
                <w:szCs w:val="24"/>
              </w:rPr>
            </w:pPr>
            <w:r w:rsidRPr="00516125">
              <w:rPr>
                <w:rFonts w:cs="Arial"/>
                <w:szCs w:val="24"/>
              </w:rPr>
              <w:t>Speciality Eye Care Hospital</w:t>
            </w:r>
          </w:p>
        </w:tc>
        <w:tc>
          <w:tcPr>
            <w:tcW w:w="1641" w:type="dxa"/>
          </w:tcPr>
          <w:p w:rsidR="00062999" w:rsidRPr="00516125" w:rsidRDefault="00062999" w:rsidP="00CA1023">
            <w:pPr>
              <w:jc w:val="center"/>
              <w:rPr>
                <w:rFonts w:cs="Arial"/>
                <w:b/>
                <w:szCs w:val="24"/>
              </w:rPr>
            </w:pPr>
            <w:r w:rsidRPr="00516125">
              <w:rPr>
                <w:rFonts w:cs="Arial"/>
                <w:b/>
                <w:szCs w:val="24"/>
              </w:rPr>
              <w:t>30-05-2016</w:t>
            </w:r>
          </w:p>
        </w:tc>
        <w:tc>
          <w:tcPr>
            <w:tcW w:w="1641" w:type="dxa"/>
          </w:tcPr>
          <w:p w:rsidR="00062999" w:rsidRPr="00516125" w:rsidRDefault="00062999" w:rsidP="00803725">
            <w:pPr>
              <w:rPr>
                <w:rFonts w:cs="Arial"/>
                <w:b/>
                <w:szCs w:val="24"/>
              </w:rPr>
            </w:pPr>
            <w:r>
              <w:rPr>
                <w:rFonts w:cs="Arial"/>
                <w:b/>
                <w:szCs w:val="24"/>
              </w:rPr>
              <w:t>Non NABH</w:t>
            </w:r>
          </w:p>
        </w:tc>
      </w:tr>
      <w:tr w:rsidR="00546FA0" w:rsidRPr="00516125" w:rsidTr="00EA2C3D">
        <w:trPr>
          <w:trHeight w:val="1970"/>
          <w:jc w:val="center"/>
        </w:trPr>
        <w:tc>
          <w:tcPr>
            <w:tcW w:w="613" w:type="dxa"/>
          </w:tcPr>
          <w:p w:rsidR="00546FA0" w:rsidRPr="00FA6D5D" w:rsidRDefault="00546FA0" w:rsidP="00070EFB">
            <w:pPr>
              <w:pStyle w:val="ListParagraph"/>
              <w:numPr>
                <w:ilvl w:val="0"/>
                <w:numId w:val="7"/>
              </w:numPr>
              <w:suppressAutoHyphens/>
              <w:spacing w:line="100" w:lineRule="atLeast"/>
              <w:jc w:val="center"/>
              <w:rPr>
                <w:rFonts w:cs="Arial"/>
                <w:szCs w:val="24"/>
              </w:rPr>
            </w:pPr>
          </w:p>
        </w:tc>
        <w:tc>
          <w:tcPr>
            <w:tcW w:w="2900" w:type="dxa"/>
          </w:tcPr>
          <w:p w:rsidR="00546FA0" w:rsidRDefault="00546FA0" w:rsidP="00CA1023">
            <w:pPr>
              <w:spacing w:line="100" w:lineRule="atLeast"/>
              <w:rPr>
                <w:rFonts w:cs="Arial"/>
                <w:szCs w:val="24"/>
              </w:rPr>
            </w:pPr>
            <w:r>
              <w:rPr>
                <w:rFonts w:cs="Arial"/>
                <w:b/>
                <w:szCs w:val="24"/>
                <w:u w:val="single"/>
              </w:rPr>
              <w:t>Mumbai Eye Care Cornea &amp; Lasik Centre</w:t>
            </w:r>
          </w:p>
          <w:p w:rsidR="0031676C" w:rsidRDefault="00546FA0" w:rsidP="00CA1023">
            <w:pPr>
              <w:spacing w:line="100" w:lineRule="atLeast"/>
              <w:rPr>
                <w:rFonts w:cs="Arial"/>
                <w:szCs w:val="24"/>
              </w:rPr>
            </w:pPr>
            <w:r>
              <w:rPr>
                <w:rFonts w:cs="Arial"/>
                <w:szCs w:val="24"/>
              </w:rPr>
              <w:t>405, Monterossa, 4</w:t>
            </w:r>
            <w:r w:rsidRPr="00F37870">
              <w:rPr>
                <w:rFonts w:cs="Arial"/>
                <w:szCs w:val="24"/>
                <w:vertAlign w:val="superscript"/>
              </w:rPr>
              <w:t>th</w:t>
            </w:r>
            <w:r>
              <w:rPr>
                <w:rFonts w:cs="Arial"/>
                <w:szCs w:val="24"/>
              </w:rPr>
              <w:t xml:space="preserve"> Floor, 90 Feet Road, OppSiddhivinayakTempal, Ghatkopar (E), </w:t>
            </w:r>
          </w:p>
          <w:p w:rsidR="00546FA0" w:rsidRPr="00F37870" w:rsidRDefault="00546FA0" w:rsidP="00CA1023">
            <w:pPr>
              <w:spacing w:line="100" w:lineRule="atLeast"/>
              <w:rPr>
                <w:rFonts w:cs="Arial"/>
                <w:szCs w:val="24"/>
              </w:rPr>
            </w:pPr>
            <w:r>
              <w:rPr>
                <w:rFonts w:cs="Arial"/>
                <w:szCs w:val="24"/>
              </w:rPr>
              <w:t>Mumbai – 400 075</w:t>
            </w:r>
          </w:p>
        </w:tc>
        <w:tc>
          <w:tcPr>
            <w:tcW w:w="3294" w:type="dxa"/>
          </w:tcPr>
          <w:p w:rsidR="000365FF" w:rsidRDefault="00546FA0" w:rsidP="00CA1023">
            <w:pPr>
              <w:spacing w:line="100" w:lineRule="atLeast"/>
              <w:rPr>
                <w:rFonts w:cs="Arial"/>
                <w:szCs w:val="24"/>
              </w:rPr>
            </w:pPr>
            <w:r>
              <w:rPr>
                <w:rFonts w:cs="Arial"/>
                <w:szCs w:val="24"/>
              </w:rPr>
              <w:t xml:space="preserve">Cataract / Glaucoma, Retinal-Medical-Vitreo-retinal surgery, Strabismus, Occuloplasty&amp; Adnexa &amp; other specialised treatment. </w:t>
            </w:r>
          </w:p>
          <w:p w:rsidR="000365FF" w:rsidRDefault="000365FF" w:rsidP="00CA1023">
            <w:pPr>
              <w:spacing w:line="100" w:lineRule="atLeast"/>
              <w:rPr>
                <w:rFonts w:cs="Arial"/>
                <w:szCs w:val="24"/>
              </w:rPr>
            </w:pPr>
          </w:p>
          <w:p w:rsidR="000365FF" w:rsidRPr="00516125" w:rsidRDefault="000365FF" w:rsidP="00CA1023">
            <w:pPr>
              <w:spacing w:line="100" w:lineRule="atLeast"/>
              <w:rPr>
                <w:rFonts w:cs="Arial"/>
                <w:szCs w:val="24"/>
              </w:rPr>
            </w:pPr>
          </w:p>
        </w:tc>
        <w:tc>
          <w:tcPr>
            <w:tcW w:w="1641" w:type="dxa"/>
          </w:tcPr>
          <w:p w:rsidR="00546FA0" w:rsidRDefault="00546FA0" w:rsidP="00CA1023">
            <w:pPr>
              <w:jc w:val="center"/>
              <w:rPr>
                <w:rFonts w:cs="Arial"/>
                <w:b/>
                <w:szCs w:val="24"/>
              </w:rPr>
            </w:pPr>
            <w:r>
              <w:rPr>
                <w:rFonts w:cs="Arial"/>
                <w:b/>
                <w:szCs w:val="24"/>
              </w:rPr>
              <w:t>08-10-2017</w:t>
            </w:r>
          </w:p>
          <w:p w:rsidR="000365FF" w:rsidRDefault="000365FF" w:rsidP="00CA1023">
            <w:pPr>
              <w:jc w:val="center"/>
              <w:rPr>
                <w:rFonts w:cs="Arial"/>
                <w:b/>
                <w:szCs w:val="24"/>
              </w:rPr>
            </w:pPr>
          </w:p>
          <w:p w:rsidR="000365FF" w:rsidRPr="00516125" w:rsidRDefault="000365FF" w:rsidP="00CA1023">
            <w:pPr>
              <w:jc w:val="center"/>
              <w:rPr>
                <w:rFonts w:cs="Arial"/>
                <w:b/>
                <w:szCs w:val="24"/>
              </w:rPr>
            </w:pPr>
          </w:p>
        </w:tc>
        <w:tc>
          <w:tcPr>
            <w:tcW w:w="1641" w:type="dxa"/>
          </w:tcPr>
          <w:p w:rsidR="00546FA0" w:rsidRDefault="00546FA0" w:rsidP="00803725">
            <w:pPr>
              <w:rPr>
                <w:rFonts w:cs="Arial"/>
                <w:b/>
                <w:szCs w:val="24"/>
              </w:rPr>
            </w:pPr>
            <w:r>
              <w:rPr>
                <w:rFonts w:cs="Arial"/>
                <w:b/>
                <w:szCs w:val="24"/>
              </w:rPr>
              <w:t>Non NABH</w:t>
            </w:r>
          </w:p>
          <w:p w:rsidR="000365FF" w:rsidRDefault="000365FF" w:rsidP="00803725">
            <w:pPr>
              <w:rPr>
                <w:rFonts w:cs="Arial"/>
                <w:b/>
                <w:szCs w:val="24"/>
              </w:rPr>
            </w:pPr>
          </w:p>
          <w:p w:rsidR="000365FF" w:rsidRDefault="000365FF" w:rsidP="00803725">
            <w:pPr>
              <w:rPr>
                <w:rFonts w:cs="Arial"/>
                <w:b/>
                <w:szCs w:val="24"/>
              </w:rPr>
            </w:pPr>
          </w:p>
        </w:tc>
      </w:tr>
    </w:tbl>
    <w:p w:rsidR="004D7051" w:rsidRPr="00EA2C3D" w:rsidRDefault="004D7051">
      <w:pPr>
        <w:rPr>
          <w:sz w:val="14"/>
          <w:szCs w:val="24"/>
        </w:rPr>
      </w:pPr>
    </w:p>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900"/>
        <w:gridCol w:w="3294"/>
        <w:gridCol w:w="1641"/>
        <w:gridCol w:w="1641"/>
      </w:tblGrid>
      <w:tr w:rsidR="000365FF" w:rsidRPr="00516125" w:rsidTr="00CA1023">
        <w:trPr>
          <w:trHeight w:val="791"/>
          <w:jc w:val="center"/>
        </w:trPr>
        <w:tc>
          <w:tcPr>
            <w:tcW w:w="613" w:type="dxa"/>
          </w:tcPr>
          <w:p w:rsidR="000365FF" w:rsidRPr="00516125" w:rsidRDefault="000365FF" w:rsidP="00CA1023">
            <w:pPr>
              <w:jc w:val="center"/>
              <w:rPr>
                <w:rFonts w:cs="Arial"/>
                <w:b/>
                <w:szCs w:val="24"/>
              </w:rPr>
            </w:pPr>
            <w:r w:rsidRPr="00516125">
              <w:rPr>
                <w:rFonts w:cs="Arial"/>
                <w:b/>
                <w:szCs w:val="24"/>
              </w:rPr>
              <w:t>Ser No</w:t>
            </w:r>
          </w:p>
        </w:tc>
        <w:tc>
          <w:tcPr>
            <w:tcW w:w="2900" w:type="dxa"/>
          </w:tcPr>
          <w:p w:rsidR="000365FF" w:rsidRPr="00516125" w:rsidRDefault="000365FF" w:rsidP="00CA1023">
            <w:pPr>
              <w:jc w:val="center"/>
              <w:rPr>
                <w:rFonts w:cs="Arial"/>
                <w:b/>
                <w:szCs w:val="24"/>
              </w:rPr>
            </w:pPr>
            <w:r w:rsidRPr="00516125">
              <w:rPr>
                <w:rFonts w:cs="Arial"/>
                <w:b/>
                <w:szCs w:val="24"/>
              </w:rPr>
              <w:t>Empanelled Facility</w:t>
            </w:r>
          </w:p>
        </w:tc>
        <w:tc>
          <w:tcPr>
            <w:tcW w:w="3294" w:type="dxa"/>
          </w:tcPr>
          <w:p w:rsidR="000365FF" w:rsidRDefault="000365FF" w:rsidP="00CA1023">
            <w:pPr>
              <w:rPr>
                <w:rFonts w:cs="Arial"/>
                <w:b/>
                <w:szCs w:val="24"/>
              </w:rPr>
            </w:pPr>
            <w:r w:rsidRPr="00516125">
              <w:rPr>
                <w:rFonts w:cs="Arial"/>
                <w:b/>
                <w:szCs w:val="24"/>
              </w:rPr>
              <w:t xml:space="preserve">Services approved by empowered committee </w:t>
            </w:r>
          </w:p>
          <w:p w:rsidR="000365FF" w:rsidRPr="00516125" w:rsidRDefault="000365FF" w:rsidP="00CA1023">
            <w:pPr>
              <w:rPr>
                <w:rFonts w:cs="Arial"/>
                <w:b/>
                <w:szCs w:val="24"/>
              </w:rPr>
            </w:pPr>
            <w:r w:rsidRPr="00516125">
              <w:rPr>
                <w:rFonts w:cs="Arial"/>
                <w:b/>
                <w:szCs w:val="24"/>
              </w:rPr>
              <w:t>of MoD</w:t>
            </w:r>
          </w:p>
        </w:tc>
        <w:tc>
          <w:tcPr>
            <w:tcW w:w="1641" w:type="dxa"/>
          </w:tcPr>
          <w:p w:rsidR="000365FF" w:rsidRPr="00516125" w:rsidRDefault="000365FF" w:rsidP="00724104">
            <w:pPr>
              <w:rPr>
                <w:rFonts w:cs="Arial"/>
                <w:b/>
                <w:szCs w:val="24"/>
              </w:rPr>
            </w:pPr>
            <w:r w:rsidRPr="00516125">
              <w:rPr>
                <w:rFonts w:cs="Arial"/>
                <w:b/>
                <w:szCs w:val="24"/>
              </w:rPr>
              <w:t>Dt of validity of currentMOA</w:t>
            </w:r>
          </w:p>
        </w:tc>
        <w:tc>
          <w:tcPr>
            <w:tcW w:w="1641" w:type="dxa"/>
          </w:tcPr>
          <w:p w:rsidR="000365FF" w:rsidRDefault="000365FF" w:rsidP="00CA1023">
            <w:pPr>
              <w:rPr>
                <w:rFonts w:cs="Arial"/>
                <w:b/>
                <w:szCs w:val="24"/>
              </w:rPr>
            </w:pPr>
            <w:r>
              <w:rPr>
                <w:rFonts w:cs="Arial"/>
                <w:b/>
                <w:szCs w:val="24"/>
              </w:rPr>
              <w:t>NABH/</w:t>
            </w:r>
          </w:p>
          <w:p w:rsidR="000365FF" w:rsidRPr="00516125" w:rsidRDefault="000365FF" w:rsidP="00CA1023">
            <w:pPr>
              <w:rPr>
                <w:rFonts w:cs="Arial"/>
                <w:b/>
                <w:szCs w:val="24"/>
              </w:rPr>
            </w:pPr>
            <w:r>
              <w:rPr>
                <w:rFonts w:cs="Arial"/>
                <w:b/>
                <w:szCs w:val="24"/>
              </w:rPr>
              <w:t>NABL STATUS</w:t>
            </w:r>
          </w:p>
        </w:tc>
      </w:tr>
      <w:tr w:rsidR="000365FF" w:rsidRPr="00516125" w:rsidTr="000365FF">
        <w:trPr>
          <w:trHeight w:val="485"/>
          <w:jc w:val="center"/>
        </w:trPr>
        <w:tc>
          <w:tcPr>
            <w:tcW w:w="10089" w:type="dxa"/>
            <w:gridSpan w:val="5"/>
          </w:tcPr>
          <w:p w:rsidR="000365FF" w:rsidRDefault="000365FF" w:rsidP="000365FF">
            <w:pPr>
              <w:jc w:val="center"/>
              <w:rPr>
                <w:rFonts w:cs="Arial"/>
                <w:b/>
                <w:szCs w:val="24"/>
              </w:rPr>
            </w:pPr>
            <w:r w:rsidRPr="00516125">
              <w:rPr>
                <w:rFonts w:cs="Arial"/>
                <w:b/>
                <w:szCs w:val="24"/>
                <w:u w:val="single"/>
              </w:rPr>
              <w:t>DIAGNOSTIC CENTRES</w:t>
            </w:r>
          </w:p>
        </w:tc>
      </w:tr>
      <w:tr w:rsidR="000365FF" w:rsidRPr="00516125" w:rsidTr="00EA2C3D">
        <w:trPr>
          <w:trHeight w:val="2006"/>
          <w:jc w:val="center"/>
        </w:trPr>
        <w:tc>
          <w:tcPr>
            <w:tcW w:w="613" w:type="dxa"/>
          </w:tcPr>
          <w:p w:rsidR="000365FF" w:rsidRPr="00205F3B" w:rsidRDefault="000365FF" w:rsidP="00205F3B">
            <w:pPr>
              <w:pStyle w:val="ListParagraph"/>
              <w:numPr>
                <w:ilvl w:val="0"/>
                <w:numId w:val="5"/>
              </w:numPr>
              <w:suppressAutoHyphens/>
              <w:spacing w:line="100" w:lineRule="atLeast"/>
              <w:jc w:val="center"/>
              <w:rPr>
                <w:rFonts w:cs="Arial"/>
                <w:szCs w:val="24"/>
              </w:rPr>
            </w:pPr>
          </w:p>
        </w:tc>
        <w:tc>
          <w:tcPr>
            <w:tcW w:w="2900" w:type="dxa"/>
          </w:tcPr>
          <w:p w:rsidR="000365FF" w:rsidRPr="00516125" w:rsidRDefault="000365FF" w:rsidP="00CA1023">
            <w:pPr>
              <w:spacing w:line="100" w:lineRule="atLeast"/>
              <w:rPr>
                <w:rFonts w:cs="Arial"/>
                <w:b/>
                <w:szCs w:val="24"/>
                <w:u w:val="single"/>
              </w:rPr>
            </w:pPr>
            <w:r w:rsidRPr="00516125">
              <w:rPr>
                <w:rFonts w:cs="Arial"/>
                <w:b/>
                <w:szCs w:val="24"/>
                <w:u w:val="single"/>
              </w:rPr>
              <w:t>Dr. Lal path lab</w:t>
            </w:r>
          </w:p>
          <w:p w:rsidR="000365FF" w:rsidRPr="00516125" w:rsidRDefault="000365FF" w:rsidP="00CA1023">
            <w:pPr>
              <w:spacing w:line="100" w:lineRule="atLeast"/>
              <w:rPr>
                <w:rFonts w:cs="Arial"/>
                <w:szCs w:val="24"/>
              </w:rPr>
            </w:pPr>
            <w:r w:rsidRPr="00516125">
              <w:rPr>
                <w:rFonts w:cs="Arial"/>
                <w:szCs w:val="24"/>
              </w:rPr>
              <w:t>Shop No 6A Mahavir Apartments Next to Bhatia Hospital Tardeo Road Mumbai 400007</w:t>
            </w:r>
          </w:p>
          <w:p w:rsidR="000365FF" w:rsidRPr="00516125" w:rsidRDefault="000365FF" w:rsidP="00CA1023">
            <w:pPr>
              <w:spacing w:line="100" w:lineRule="atLeast"/>
              <w:rPr>
                <w:rFonts w:cs="Arial"/>
                <w:szCs w:val="24"/>
              </w:rPr>
            </w:pPr>
            <w:r w:rsidRPr="00516125">
              <w:rPr>
                <w:rFonts w:cs="Arial"/>
                <w:szCs w:val="24"/>
              </w:rPr>
              <w:t>Ph:09320701097, 022-39917202</w:t>
            </w:r>
          </w:p>
        </w:tc>
        <w:tc>
          <w:tcPr>
            <w:tcW w:w="3294" w:type="dxa"/>
          </w:tcPr>
          <w:p w:rsidR="000365FF" w:rsidRPr="00516125" w:rsidRDefault="000365FF" w:rsidP="00CA1023">
            <w:pPr>
              <w:spacing w:line="100" w:lineRule="atLeast"/>
              <w:rPr>
                <w:rFonts w:cs="Arial"/>
                <w:szCs w:val="24"/>
              </w:rPr>
            </w:pPr>
            <w:r w:rsidRPr="00516125">
              <w:rPr>
                <w:rFonts w:cs="Arial"/>
                <w:szCs w:val="24"/>
              </w:rPr>
              <w:t xml:space="preserve">Clinical Pathology, Clinical Microbiology, Clinical Biochemistry                  </w:t>
            </w:r>
            <w:r w:rsidRPr="00516125">
              <w:rPr>
                <w:rFonts w:cs="Arial"/>
                <w:szCs w:val="24"/>
                <w:u w:val="single"/>
              </w:rPr>
              <w:t>Specialised Service</w:t>
            </w:r>
            <w:r w:rsidRPr="00516125">
              <w:rPr>
                <w:rFonts w:cs="Arial"/>
                <w:szCs w:val="24"/>
              </w:rPr>
              <w:t xml:space="preserve"> : Clinical Immunology, Molecular Diagnostic</w:t>
            </w:r>
          </w:p>
        </w:tc>
        <w:tc>
          <w:tcPr>
            <w:tcW w:w="1641" w:type="dxa"/>
          </w:tcPr>
          <w:p w:rsidR="000365FF" w:rsidRPr="00516125" w:rsidRDefault="002C7237" w:rsidP="002C7237">
            <w:pPr>
              <w:jc w:val="center"/>
              <w:rPr>
                <w:rFonts w:cs="Arial"/>
                <w:b/>
                <w:szCs w:val="24"/>
              </w:rPr>
            </w:pPr>
            <w:r>
              <w:rPr>
                <w:rFonts w:cs="Arial"/>
                <w:b/>
                <w:szCs w:val="24"/>
              </w:rPr>
              <w:t>29</w:t>
            </w:r>
            <w:r w:rsidR="000365FF" w:rsidRPr="00516125">
              <w:rPr>
                <w:rFonts w:cs="Arial"/>
                <w:b/>
                <w:szCs w:val="24"/>
              </w:rPr>
              <w:t>-</w:t>
            </w:r>
            <w:r>
              <w:rPr>
                <w:rFonts w:cs="Arial"/>
                <w:b/>
                <w:szCs w:val="24"/>
              </w:rPr>
              <w:t>07</w:t>
            </w:r>
            <w:r w:rsidR="000365FF" w:rsidRPr="00516125">
              <w:rPr>
                <w:rFonts w:cs="Arial"/>
                <w:b/>
                <w:szCs w:val="24"/>
              </w:rPr>
              <w:t>-201</w:t>
            </w:r>
            <w:r w:rsidR="00D565A3">
              <w:rPr>
                <w:rFonts w:cs="Arial"/>
                <w:b/>
                <w:szCs w:val="24"/>
              </w:rPr>
              <w:t>7</w:t>
            </w:r>
          </w:p>
        </w:tc>
        <w:tc>
          <w:tcPr>
            <w:tcW w:w="1641" w:type="dxa"/>
          </w:tcPr>
          <w:p w:rsidR="000365FF" w:rsidRPr="00516125" w:rsidRDefault="000365FF" w:rsidP="00CA1023">
            <w:pPr>
              <w:rPr>
                <w:rFonts w:cs="Arial"/>
                <w:b/>
                <w:szCs w:val="24"/>
              </w:rPr>
            </w:pPr>
            <w:r>
              <w:rPr>
                <w:rFonts w:cs="Arial"/>
                <w:b/>
                <w:szCs w:val="24"/>
              </w:rPr>
              <w:t>NABL</w:t>
            </w:r>
          </w:p>
        </w:tc>
      </w:tr>
      <w:tr w:rsidR="00D565A3" w:rsidRPr="00516125" w:rsidTr="00AD4AFB">
        <w:trPr>
          <w:trHeight w:val="710"/>
          <w:jc w:val="center"/>
        </w:trPr>
        <w:tc>
          <w:tcPr>
            <w:tcW w:w="613" w:type="dxa"/>
          </w:tcPr>
          <w:p w:rsidR="00D565A3" w:rsidRPr="00205F3B" w:rsidRDefault="00D565A3" w:rsidP="00205F3B">
            <w:pPr>
              <w:pStyle w:val="ListParagraph"/>
              <w:numPr>
                <w:ilvl w:val="0"/>
                <w:numId w:val="5"/>
              </w:numPr>
              <w:suppressAutoHyphens/>
              <w:spacing w:line="100" w:lineRule="atLeast"/>
              <w:jc w:val="center"/>
              <w:rPr>
                <w:rFonts w:cs="Arial"/>
                <w:szCs w:val="24"/>
              </w:rPr>
            </w:pPr>
          </w:p>
        </w:tc>
        <w:tc>
          <w:tcPr>
            <w:tcW w:w="2900" w:type="dxa"/>
          </w:tcPr>
          <w:p w:rsidR="00D565A3" w:rsidRPr="00516125" w:rsidRDefault="00D565A3" w:rsidP="00CA1023">
            <w:pPr>
              <w:spacing w:line="100" w:lineRule="atLeast"/>
              <w:rPr>
                <w:rFonts w:cs="Arial"/>
                <w:b/>
                <w:szCs w:val="24"/>
                <w:u w:val="single"/>
              </w:rPr>
            </w:pPr>
            <w:r>
              <w:rPr>
                <w:rFonts w:cs="Arial"/>
                <w:szCs w:val="24"/>
                <w:lang w:val="it-IT"/>
              </w:rPr>
              <w:t>SRL Limited, Andheri (East)</w:t>
            </w:r>
          </w:p>
        </w:tc>
        <w:tc>
          <w:tcPr>
            <w:tcW w:w="3294" w:type="dxa"/>
          </w:tcPr>
          <w:p w:rsidR="00D565A3" w:rsidRPr="00516125" w:rsidRDefault="00D565A3" w:rsidP="00CA1023">
            <w:pPr>
              <w:spacing w:line="100" w:lineRule="atLeast"/>
              <w:rPr>
                <w:rFonts w:cs="Arial"/>
                <w:szCs w:val="24"/>
              </w:rPr>
            </w:pPr>
            <w:r>
              <w:rPr>
                <w:rFonts w:cs="Arial"/>
                <w:szCs w:val="24"/>
              </w:rPr>
              <w:t>Clinical Biochemistry, Clinical Pathology, Haematology &amp;</w:t>
            </w:r>
            <w:r w:rsidR="00C172EA">
              <w:rPr>
                <w:rFonts w:cs="Arial"/>
                <w:szCs w:val="24"/>
              </w:rPr>
              <w:t>Immunohematology</w:t>
            </w:r>
            <w:r>
              <w:rPr>
                <w:rFonts w:cs="Arial"/>
                <w:szCs w:val="24"/>
              </w:rPr>
              <w:t>, Microbiology &amp; Serology</w:t>
            </w:r>
          </w:p>
        </w:tc>
        <w:tc>
          <w:tcPr>
            <w:tcW w:w="1641" w:type="dxa"/>
          </w:tcPr>
          <w:p w:rsidR="00D565A3" w:rsidRPr="00516125" w:rsidRDefault="00D565A3" w:rsidP="00D565A3">
            <w:pPr>
              <w:jc w:val="center"/>
              <w:rPr>
                <w:rFonts w:cs="Arial"/>
                <w:b/>
                <w:szCs w:val="24"/>
              </w:rPr>
            </w:pPr>
            <w:r>
              <w:rPr>
                <w:rFonts w:cs="Arial"/>
                <w:b/>
                <w:szCs w:val="24"/>
              </w:rPr>
              <w:t>22-12-2017</w:t>
            </w:r>
          </w:p>
        </w:tc>
        <w:tc>
          <w:tcPr>
            <w:tcW w:w="1641" w:type="dxa"/>
          </w:tcPr>
          <w:p w:rsidR="00D565A3" w:rsidRPr="00516125" w:rsidRDefault="00D565A3" w:rsidP="00BC6C0B">
            <w:pPr>
              <w:rPr>
                <w:rFonts w:cs="Arial"/>
                <w:b/>
                <w:szCs w:val="24"/>
              </w:rPr>
            </w:pPr>
            <w:r>
              <w:rPr>
                <w:rFonts w:cs="Arial"/>
                <w:b/>
                <w:szCs w:val="24"/>
              </w:rPr>
              <w:t>NABL</w:t>
            </w:r>
          </w:p>
        </w:tc>
      </w:tr>
      <w:tr w:rsidR="00D565A3" w:rsidRPr="00516125" w:rsidTr="00EA2C3D">
        <w:trPr>
          <w:trHeight w:val="575"/>
          <w:jc w:val="center"/>
        </w:trPr>
        <w:tc>
          <w:tcPr>
            <w:tcW w:w="613" w:type="dxa"/>
          </w:tcPr>
          <w:p w:rsidR="00D565A3" w:rsidRPr="00205F3B" w:rsidRDefault="00D565A3" w:rsidP="00205F3B">
            <w:pPr>
              <w:pStyle w:val="ListParagraph"/>
              <w:numPr>
                <w:ilvl w:val="0"/>
                <w:numId w:val="5"/>
              </w:numPr>
              <w:suppressAutoHyphens/>
              <w:spacing w:line="100" w:lineRule="atLeast"/>
              <w:jc w:val="center"/>
              <w:rPr>
                <w:rFonts w:cs="Arial"/>
                <w:szCs w:val="24"/>
              </w:rPr>
            </w:pPr>
          </w:p>
        </w:tc>
        <w:tc>
          <w:tcPr>
            <w:tcW w:w="2900" w:type="dxa"/>
          </w:tcPr>
          <w:p w:rsidR="00D565A3" w:rsidRDefault="00D565A3" w:rsidP="00BC6C0B">
            <w:pPr>
              <w:rPr>
                <w:rFonts w:cs="Arial"/>
                <w:szCs w:val="24"/>
                <w:lang w:val="it-IT"/>
              </w:rPr>
            </w:pPr>
            <w:r>
              <w:rPr>
                <w:rFonts w:cs="Arial"/>
                <w:szCs w:val="24"/>
                <w:lang w:val="it-IT"/>
              </w:rPr>
              <w:t xml:space="preserve">SRL Limited, Kharghar, </w:t>
            </w:r>
          </w:p>
          <w:p w:rsidR="00D565A3" w:rsidRDefault="00D565A3" w:rsidP="00BC6C0B">
            <w:pPr>
              <w:rPr>
                <w:rFonts w:cs="Arial"/>
                <w:szCs w:val="24"/>
                <w:lang w:val="it-IT"/>
              </w:rPr>
            </w:pPr>
            <w:r>
              <w:rPr>
                <w:rFonts w:cs="Arial"/>
                <w:szCs w:val="24"/>
                <w:lang w:val="it-IT"/>
              </w:rPr>
              <w:t>Navi Mumbai</w:t>
            </w:r>
          </w:p>
        </w:tc>
        <w:tc>
          <w:tcPr>
            <w:tcW w:w="3294" w:type="dxa"/>
          </w:tcPr>
          <w:p w:rsidR="00D565A3" w:rsidRPr="00516125" w:rsidRDefault="0011749D" w:rsidP="00CA1023">
            <w:pPr>
              <w:spacing w:line="100" w:lineRule="atLeast"/>
              <w:rPr>
                <w:rFonts w:cs="Arial"/>
                <w:szCs w:val="24"/>
              </w:rPr>
            </w:pPr>
            <w:r>
              <w:rPr>
                <w:rFonts w:cs="Arial"/>
                <w:szCs w:val="24"/>
              </w:rPr>
              <w:t>Pathology</w:t>
            </w:r>
          </w:p>
        </w:tc>
        <w:tc>
          <w:tcPr>
            <w:tcW w:w="1641" w:type="dxa"/>
          </w:tcPr>
          <w:p w:rsidR="00D565A3" w:rsidRPr="00516125" w:rsidRDefault="00D565A3" w:rsidP="00BC6C0B">
            <w:pPr>
              <w:jc w:val="center"/>
              <w:rPr>
                <w:rFonts w:cs="Arial"/>
                <w:b/>
                <w:szCs w:val="24"/>
              </w:rPr>
            </w:pPr>
            <w:r>
              <w:rPr>
                <w:rFonts w:cs="Arial"/>
                <w:b/>
                <w:szCs w:val="24"/>
              </w:rPr>
              <w:t>22-12-2017</w:t>
            </w:r>
          </w:p>
        </w:tc>
        <w:tc>
          <w:tcPr>
            <w:tcW w:w="1641" w:type="dxa"/>
          </w:tcPr>
          <w:p w:rsidR="00D565A3" w:rsidRPr="00516125" w:rsidRDefault="00D565A3" w:rsidP="00BC6C0B">
            <w:pPr>
              <w:rPr>
                <w:rFonts w:cs="Arial"/>
                <w:b/>
                <w:szCs w:val="24"/>
              </w:rPr>
            </w:pPr>
            <w:r>
              <w:rPr>
                <w:rFonts w:cs="Arial"/>
                <w:b/>
                <w:szCs w:val="24"/>
              </w:rPr>
              <w:t>NABL</w:t>
            </w:r>
          </w:p>
        </w:tc>
      </w:tr>
      <w:tr w:rsidR="00D565A3" w:rsidRPr="00516125" w:rsidTr="00AD4AFB">
        <w:trPr>
          <w:trHeight w:val="620"/>
          <w:jc w:val="center"/>
        </w:trPr>
        <w:tc>
          <w:tcPr>
            <w:tcW w:w="613" w:type="dxa"/>
          </w:tcPr>
          <w:p w:rsidR="00D565A3" w:rsidRPr="00205F3B" w:rsidRDefault="00D565A3" w:rsidP="00205F3B">
            <w:pPr>
              <w:pStyle w:val="ListParagraph"/>
              <w:numPr>
                <w:ilvl w:val="0"/>
                <w:numId w:val="5"/>
              </w:numPr>
              <w:suppressAutoHyphens/>
              <w:spacing w:line="100" w:lineRule="atLeast"/>
              <w:jc w:val="center"/>
              <w:rPr>
                <w:rFonts w:cs="Arial"/>
                <w:szCs w:val="24"/>
              </w:rPr>
            </w:pPr>
          </w:p>
        </w:tc>
        <w:tc>
          <w:tcPr>
            <w:tcW w:w="2900" w:type="dxa"/>
          </w:tcPr>
          <w:p w:rsidR="00D565A3" w:rsidRPr="00516125" w:rsidRDefault="00D565A3" w:rsidP="00CA1023">
            <w:pPr>
              <w:spacing w:line="100" w:lineRule="atLeast"/>
              <w:rPr>
                <w:rFonts w:cs="Arial"/>
                <w:b/>
                <w:szCs w:val="24"/>
                <w:u w:val="single"/>
              </w:rPr>
            </w:pPr>
            <w:r>
              <w:rPr>
                <w:rFonts w:cs="Arial"/>
                <w:szCs w:val="24"/>
                <w:lang w:val="it-IT"/>
              </w:rPr>
              <w:t>SRL Limited, Goregaon (West)</w:t>
            </w:r>
          </w:p>
        </w:tc>
        <w:tc>
          <w:tcPr>
            <w:tcW w:w="3294" w:type="dxa"/>
          </w:tcPr>
          <w:p w:rsidR="00D565A3" w:rsidRPr="00516125" w:rsidRDefault="0011749D" w:rsidP="00CA1023">
            <w:pPr>
              <w:spacing w:line="100" w:lineRule="atLeast"/>
              <w:rPr>
                <w:rFonts w:cs="Arial"/>
                <w:szCs w:val="24"/>
              </w:rPr>
            </w:pPr>
            <w:r>
              <w:rPr>
                <w:rFonts w:cs="Arial"/>
                <w:szCs w:val="24"/>
              </w:rPr>
              <w:t>Clinical Biochemistry, Clinical Pathology, Haematology &amp; Immunohematology, Microbiology &amp; Serology</w:t>
            </w:r>
          </w:p>
        </w:tc>
        <w:tc>
          <w:tcPr>
            <w:tcW w:w="1641" w:type="dxa"/>
          </w:tcPr>
          <w:p w:rsidR="00D565A3" w:rsidRPr="00516125" w:rsidRDefault="00D565A3" w:rsidP="00BC6C0B">
            <w:pPr>
              <w:jc w:val="center"/>
              <w:rPr>
                <w:rFonts w:cs="Arial"/>
                <w:b/>
                <w:szCs w:val="24"/>
              </w:rPr>
            </w:pPr>
            <w:r>
              <w:rPr>
                <w:rFonts w:cs="Arial"/>
                <w:b/>
                <w:szCs w:val="24"/>
              </w:rPr>
              <w:t>22-12-2017</w:t>
            </w:r>
          </w:p>
        </w:tc>
        <w:tc>
          <w:tcPr>
            <w:tcW w:w="1641" w:type="dxa"/>
          </w:tcPr>
          <w:p w:rsidR="00D565A3" w:rsidRPr="00516125" w:rsidRDefault="00D565A3" w:rsidP="00BC6C0B">
            <w:pPr>
              <w:rPr>
                <w:rFonts w:cs="Arial"/>
                <w:b/>
                <w:szCs w:val="24"/>
              </w:rPr>
            </w:pPr>
            <w:r>
              <w:rPr>
                <w:rFonts w:cs="Arial"/>
                <w:b/>
                <w:szCs w:val="24"/>
              </w:rPr>
              <w:t>NABL</w:t>
            </w:r>
          </w:p>
        </w:tc>
      </w:tr>
      <w:tr w:rsidR="00D565A3" w:rsidRPr="00516125" w:rsidTr="00AD4AFB">
        <w:trPr>
          <w:trHeight w:val="701"/>
          <w:jc w:val="center"/>
        </w:trPr>
        <w:tc>
          <w:tcPr>
            <w:tcW w:w="613" w:type="dxa"/>
          </w:tcPr>
          <w:p w:rsidR="00D565A3" w:rsidRPr="00205F3B" w:rsidRDefault="00D565A3" w:rsidP="00205F3B">
            <w:pPr>
              <w:pStyle w:val="ListParagraph"/>
              <w:numPr>
                <w:ilvl w:val="0"/>
                <w:numId w:val="5"/>
              </w:numPr>
              <w:suppressAutoHyphens/>
              <w:spacing w:line="100" w:lineRule="atLeast"/>
              <w:jc w:val="center"/>
              <w:rPr>
                <w:rFonts w:cs="Arial"/>
                <w:szCs w:val="24"/>
              </w:rPr>
            </w:pPr>
          </w:p>
        </w:tc>
        <w:tc>
          <w:tcPr>
            <w:tcW w:w="2900" w:type="dxa"/>
          </w:tcPr>
          <w:p w:rsidR="00D565A3" w:rsidRPr="00516125" w:rsidRDefault="00D565A3" w:rsidP="00CA1023">
            <w:pPr>
              <w:spacing w:line="100" w:lineRule="atLeast"/>
              <w:rPr>
                <w:rFonts w:cs="Arial"/>
                <w:b/>
                <w:szCs w:val="24"/>
                <w:u w:val="single"/>
              </w:rPr>
            </w:pPr>
            <w:r>
              <w:rPr>
                <w:rFonts w:cs="Arial"/>
                <w:szCs w:val="24"/>
                <w:lang w:val="it-IT"/>
              </w:rPr>
              <w:t>SRL Diagonostics, Bandra (West)</w:t>
            </w:r>
          </w:p>
        </w:tc>
        <w:tc>
          <w:tcPr>
            <w:tcW w:w="3294" w:type="dxa"/>
          </w:tcPr>
          <w:p w:rsidR="00D565A3" w:rsidRPr="00516125" w:rsidRDefault="00C172EA" w:rsidP="00CA1023">
            <w:pPr>
              <w:spacing w:line="100" w:lineRule="atLeast"/>
              <w:rPr>
                <w:rFonts w:cs="Arial"/>
                <w:szCs w:val="24"/>
              </w:rPr>
            </w:pPr>
            <w:r>
              <w:rPr>
                <w:rFonts w:cs="Arial"/>
                <w:szCs w:val="24"/>
              </w:rPr>
              <w:t>Genetics, Prental Tissues, Abortus Study (Any Part), Bone Marrow</w:t>
            </w:r>
          </w:p>
        </w:tc>
        <w:tc>
          <w:tcPr>
            <w:tcW w:w="1641" w:type="dxa"/>
          </w:tcPr>
          <w:p w:rsidR="00D565A3" w:rsidRPr="00516125" w:rsidRDefault="00D565A3" w:rsidP="00D565A3">
            <w:pPr>
              <w:jc w:val="center"/>
              <w:rPr>
                <w:rFonts w:cs="Arial"/>
                <w:b/>
                <w:szCs w:val="24"/>
              </w:rPr>
            </w:pPr>
            <w:r>
              <w:rPr>
                <w:rFonts w:cs="Arial"/>
                <w:b/>
                <w:szCs w:val="24"/>
              </w:rPr>
              <w:t>03-12-2017</w:t>
            </w:r>
          </w:p>
        </w:tc>
        <w:tc>
          <w:tcPr>
            <w:tcW w:w="1641" w:type="dxa"/>
          </w:tcPr>
          <w:p w:rsidR="00D565A3" w:rsidRPr="00516125" w:rsidRDefault="00D565A3" w:rsidP="00BC6C0B">
            <w:pPr>
              <w:rPr>
                <w:rFonts w:cs="Arial"/>
                <w:b/>
                <w:szCs w:val="24"/>
              </w:rPr>
            </w:pPr>
            <w:r>
              <w:rPr>
                <w:rFonts w:cs="Arial"/>
                <w:b/>
                <w:szCs w:val="24"/>
              </w:rPr>
              <w:t>NABL</w:t>
            </w:r>
          </w:p>
        </w:tc>
      </w:tr>
      <w:tr w:rsidR="00D565A3" w:rsidRPr="00516125" w:rsidTr="00EA2C3D">
        <w:trPr>
          <w:trHeight w:val="341"/>
          <w:jc w:val="center"/>
        </w:trPr>
        <w:tc>
          <w:tcPr>
            <w:tcW w:w="613" w:type="dxa"/>
          </w:tcPr>
          <w:p w:rsidR="00D565A3" w:rsidRPr="00205F3B" w:rsidRDefault="00D565A3" w:rsidP="00205F3B">
            <w:pPr>
              <w:pStyle w:val="ListParagraph"/>
              <w:numPr>
                <w:ilvl w:val="0"/>
                <w:numId w:val="5"/>
              </w:numPr>
              <w:suppressAutoHyphens/>
              <w:spacing w:line="100" w:lineRule="atLeast"/>
              <w:jc w:val="center"/>
              <w:rPr>
                <w:rFonts w:cs="Arial"/>
                <w:szCs w:val="24"/>
              </w:rPr>
            </w:pPr>
          </w:p>
        </w:tc>
        <w:tc>
          <w:tcPr>
            <w:tcW w:w="2900" w:type="dxa"/>
          </w:tcPr>
          <w:p w:rsidR="00D565A3" w:rsidRDefault="00D565A3" w:rsidP="00CA1023">
            <w:pPr>
              <w:spacing w:line="100" w:lineRule="atLeast"/>
              <w:rPr>
                <w:rFonts w:cs="Arial"/>
                <w:szCs w:val="24"/>
                <w:lang w:val="it-IT"/>
              </w:rPr>
            </w:pPr>
            <w:r>
              <w:rPr>
                <w:rFonts w:cs="Arial"/>
                <w:szCs w:val="24"/>
                <w:lang w:val="it-IT"/>
              </w:rPr>
              <w:t>SRL Diagonostics, Dadar</w:t>
            </w:r>
          </w:p>
        </w:tc>
        <w:tc>
          <w:tcPr>
            <w:tcW w:w="3294" w:type="dxa"/>
          </w:tcPr>
          <w:p w:rsidR="00D565A3" w:rsidRPr="00516125" w:rsidRDefault="0011749D" w:rsidP="00252BDE">
            <w:pPr>
              <w:spacing w:line="100" w:lineRule="atLeast"/>
              <w:rPr>
                <w:rFonts w:cs="Arial"/>
                <w:szCs w:val="24"/>
              </w:rPr>
            </w:pPr>
            <w:r>
              <w:rPr>
                <w:rFonts w:cs="Arial"/>
                <w:szCs w:val="24"/>
              </w:rPr>
              <w:t>Clinical Biochemistry, Clinical Pathology,</w:t>
            </w:r>
            <w:r w:rsidR="00EA2C3D">
              <w:rPr>
                <w:rFonts w:cs="Arial"/>
                <w:szCs w:val="24"/>
              </w:rPr>
              <w:t xml:space="preserve"> Serology, </w:t>
            </w:r>
            <w:r>
              <w:rPr>
                <w:rFonts w:cs="Arial"/>
                <w:szCs w:val="24"/>
              </w:rPr>
              <w:t>Haematology</w:t>
            </w:r>
            <w:r w:rsidR="00252BDE">
              <w:rPr>
                <w:rFonts w:cs="Arial"/>
                <w:szCs w:val="24"/>
              </w:rPr>
              <w:t>,</w:t>
            </w:r>
            <w:r w:rsidR="00EA2C3D">
              <w:rPr>
                <w:rFonts w:cs="Arial"/>
                <w:szCs w:val="24"/>
              </w:rPr>
              <w:t>Microbiology</w:t>
            </w:r>
            <w:r w:rsidR="00252BDE">
              <w:rPr>
                <w:rFonts w:cs="Arial"/>
                <w:szCs w:val="24"/>
              </w:rPr>
              <w:t>&amp;</w:t>
            </w:r>
            <w:r>
              <w:rPr>
                <w:rFonts w:cs="Arial"/>
                <w:szCs w:val="24"/>
              </w:rPr>
              <w:t>Immunohematology</w:t>
            </w:r>
          </w:p>
        </w:tc>
        <w:tc>
          <w:tcPr>
            <w:tcW w:w="1641" w:type="dxa"/>
          </w:tcPr>
          <w:p w:rsidR="00D565A3" w:rsidRPr="00516125" w:rsidRDefault="00D565A3" w:rsidP="00D565A3">
            <w:pPr>
              <w:jc w:val="center"/>
              <w:rPr>
                <w:rFonts w:cs="Arial"/>
                <w:b/>
                <w:szCs w:val="24"/>
              </w:rPr>
            </w:pPr>
            <w:r>
              <w:rPr>
                <w:rFonts w:cs="Arial"/>
                <w:b/>
                <w:szCs w:val="24"/>
              </w:rPr>
              <w:t>03-12-2017</w:t>
            </w:r>
          </w:p>
        </w:tc>
        <w:tc>
          <w:tcPr>
            <w:tcW w:w="1641" w:type="dxa"/>
          </w:tcPr>
          <w:p w:rsidR="00D565A3" w:rsidRPr="00516125" w:rsidRDefault="00D565A3" w:rsidP="00BC6C0B">
            <w:pPr>
              <w:rPr>
                <w:rFonts w:cs="Arial"/>
                <w:b/>
                <w:szCs w:val="24"/>
              </w:rPr>
            </w:pPr>
            <w:r>
              <w:rPr>
                <w:rFonts w:cs="Arial"/>
                <w:b/>
                <w:szCs w:val="24"/>
              </w:rPr>
              <w:t>NABL</w:t>
            </w:r>
          </w:p>
        </w:tc>
      </w:tr>
    </w:tbl>
    <w:p w:rsidR="00A96271" w:rsidRDefault="00A96271"/>
    <w:tbl>
      <w:tblPr>
        <w:tblW w:w="10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3"/>
        <w:gridCol w:w="2900"/>
        <w:gridCol w:w="3294"/>
        <w:gridCol w:w="1641"/>
        <w:gridCol w:w="1641"/>
      </w:tblGrid>
      <w:tr w:rsidR="00DE7170" w:rsidRPr="00516125" w:rsidTr="00D10BA4">
        <w:trPr>
          <w:trHeight w:val="485"/>
          <w:jc w:val="center"/>
        </w:trPr>
        <w:tc>
          <w:tcPr>
            <w:tcW w:w="10089" w:type="dxa"/>
            <w:gridSpan w:val="5"/>
          </w:tcPr>
          <w:p w:rsidR="00DE7170" w:rsidRDefault="00DE7170" w:rsidP="00205F3B">
            <w:pPr>
              <w:jc w:val="center"/>
              <w:rPr>
                <w:rFonts w:cs="Arial"/>
                <w:b/>
                <w:szCs w:val="24"/>
              </w:rPr>
            </w:pPr>
            <w:r w:rsidRPr="00516125">
              <w:rPr>
                <w:rFonts w:cs="Arial"/>
                <w:b/>
                <w:szCs w:val="24"/>
                <w:u w:val="single"/>
              </w:rPr>
              <w:t>DENTAL HOSPITALS</w:t>
            </w:r>
          </w:p>
        </w:tc>
      </w:tr>
      <w:tr w:rsidR="00DE7170" w:rsidRPr="00516125" w:rsidTr="00205F3B">
        <w:trPr>
          <w:trHeight w:val="485"/>
          <w:jc w:val="center"/>
        </w:trPr>
        <w:tc>
          <w:tcPr>
            <w:tcW w:w="613" w:type="dxa"/>
          </w:tcPr>
          <w:p w:rsidR="00DE7170" w:rsidRPr="00205F3B" w:rsidRDefault="00DE7170" w:rsidP="00205F3B">
            <w:pPr>
              <w:pStyle w:val="ListParagraph"/>
              <w:numPr>
                <w:ilvl w:val="0"/>
                <w:numId w:val="6"/>
              </w:numPr>
              <w:suppressAutoHyphens/>
              <w:spacing w:line="100" w:lineRule="atLeast"/>
              <w:jc w:val="center"/>
              <w:rPr>
                <w:rFonts w:cs="Arial"/>
                <w:szCs w:val="24"/>
              </w:rPr>
            </w:pPr>
          </w:p>
        </w:tc>
        <w:tc>
          <w:tcPr>
            <w:tcW w:w="2900" w:type="dxa"/>
          </w:tcPr>
          <w:p w:rsidR="00DE7170" w:rsidRPr="00516125" w:rsidRDefault="00DE7170" w:rsidP="00CA1023">
            <w:pPr>
              <w:spacing w:line="100" w:lineRule="atLeast"/>
              <w:rPr>
                <w:rFonts w:cs="Arial"/>
                <w:b/>
                <w:szCs w:val="24"/>
                <w:u w:val="single"/>
              </w:rPr>
            </w:pPr>
            <w:r w:rsidRPr="00516125">
              <w:rPr>
                <w:rFonts w:cs="Arial"/>
                <w:b/>
                <w:szCs w:val="24"/>
                <w:u w:val="single"/>
              </w:rPr>
              <w:t>SuranaSethia Hospital &amp;Resaerch Centre</w:t>
            </w:r>
          </w:p>
          <w:p w:rsidR="00DE7170" w:rsidRPr="00516125" w:rsidRDefault="00DE7170" w:rsidP="00CA1023">
            <w:pPr>
              <w:spacing w:line="100" w:lineRule="atLeast"/>
              <w:rPr>
                <w:rFonts w:cs="Arial"/>
                <w:szCs w:val="24"/>
              </w:rPr>
            </w:pPr>
            <w:r w:rsidRPr="00516125">
              <w:rPr>
                <w:rFonts w:cs="Arial"/>
                <w:szCs w:val="24"/>
              </w:rPr>
              <w:t>Sion Trombay Road,</w:t>
            </w:r>
          </w:p>
          <w:p w:rsidR="00DE7170" w:rsidRPr="00516125" w:rsidRDefault="00DE7170" w:rsidP="00CA1023">
            <w:pPr>
              <w:spacing w:line="100" w:lineRule="atLeast"/>
              <w:rPr>
                <w:rFonts w:cs="Arial"/>
                <w:szCs w:val="24"/>
              </w:rPr>
            </w:pPr>
            <w:r w:rsidRPr="00516125">
              <w:rPr>
                <w:rFonts w:cs="Arial"/>
                <w:szCs w:val="24"/>
              </w:rPr>
              <w:t xml:space="preserve">Suman Nagar,Chembur, </w:t>
            </w:r>
          </w:p>
          <w:p w:rsidR="00DE7170" w:rsidRPr="00516125" w:rsidRDefault="00DE7170" w:rsidP="00CA1023">
            <w:pPr>
              <w:spacing w:line="100" w:lineRule="atLeast"/>
              <w:rPr>
                <w:rFonts w:cs="Arial"/>
                <w:b/>
                <w:szCs w:val="24"/>
                <w:u w:val="single"/>
              </w:rPr>
            </w:pPr>
            <w:r w:rsidRPr="00516125">
              <w:rPr>
                <w:rFonts w:cs="Arial"/>
                <w:szCs w:val="24"/>
              </w:rPr>
              <w:t>Mumbai, 400071 Ph - 022 33783322      Email-cashless@suranasethiahospital.in</w:t>
            </w:r>
          </w:p>
        </w:tc>
        <w:tc>
          <w:tcPr>
            <w:tcW w:w="3294" w:type="dxa"/>
          </w:tcPr>
          <w:p w:rsidR="00DE7170" w:rsidRPr="00516125" w:rsidRDefault="00DE7170" w:rsidP="006D4995">
            <w:pPr>
              <w:pStyle w:val="ListParagraph"/>
              <w:tabs>
                <w:tab w:val="left" w:pos="540"/>
              </w:tabs>
              <w:ind w:left="0"/>
              <w:jc w:val="center"/>
              <w:rPr>
                <w:rFonts w:cs="Arial"/>
                <w:szCs w:val="24"/>
              </w:rPr>
            </w:pPr>
            <w:r w:rsidRPr="00516125">
              <w:rPr>
                <w:rFonts w:cs="Arial"/>
                <w:szCs w:val="24"/>
              </w:rPr>
              <w:t>Dental</w:t>
            </w:r>
          </w:p>
        </w:tc>
        <w:tc>
          <w:tcPr>
            <w:tcW w:w="1641" w:type="dxa"/>
          </w:tcPr>
          <w:p w:rsidR="00DE7170" w:rsidRPr="00516125" w:rsidRDefault="00DE7170" w:rsidP="00CA1023">
            <w:pPr>
              <w:jc w:val="center"/>
              <w:rPr>
                <w:rFonts w:cs="Arial"/>
                <w:b/>
                <w:szCs w:val="24"/>
              </w:rPr>
            </w:pPr>
            <w:r w:rsidRPr="00516125">
              <w:rPr>
                <w:rFonts w:cs="Arial"/>
                <w:b/>
                <w:szCs w:val="24"/>
              </w:rPr>
              <w:t>31-07-2016</w:t>
            </w:r>
          </w:p>
        </w:tc>
        <w:tc>
          <w:tcPr>
            <w:tcW w:w="1641" w:type="dxa"/>
          </w:tcPr>
          <w:p w:rsidR="00DE7170" w:rsidRDefault="00DE7170" w:rsidP="00CA1023">
            <w:pPr>
              <w:rPr>
                <w:rFonts w:cs="Arial"/>
                <w:b/>
                <w:szCs w:val="24"/>
              </w:rPr>
            </w:pPr>
            <w:r>
              <w:rPr>
                <w:rFonts w:cs="Arial"/>
                <w:b/>
                <w:szCs w:val="24"/>
              </w:rPr>
              <w:t>Non NABH</w:t>
            </w:r>
          </w:p>
        </w:tc>
      </w:tr>
    </w:tbl>
    <w:p w:rsidR="004D7051" w:rsidRPr="00516125" w:rsidRDefault="004D7051" w:rsidP="00351A49">
      <w:pPr>
        <w:spacing w:after="200" w:line="276" w:lineRule="auto"/>
        <w:rPr>
          <w:szCs w:val="24"/>
        </w:rPr>
      </w:pPr>
    </w:p>
    <w:sectPr w:rsidR="004D7051" w:rsidRPr="00516125" w:rsidSect="004D0C2D">
      <w:pgSz w:w="11906" w:h="16838"/>
      <w:pgMar w:top="720" w:right="432"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Num14"/>
    <w:lvl w:ilvl="0">
      <w:start w:val="1"/>
      <w:numFmt w:val="decimal"/>
      <w:lvlText w:val="%1."/>
      <w:lvlJc w:val="left"/>
      <w:pPr>
        <w:tabs>
          <w:tab w:val="num" w:pos="90"/>
        </w:tabs>
        <w:ind w:left="63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4D8153B"/>
    <w:multiLevelType w:val="hybridMultilevel"/>
    <w:tmpl w:val="A0F8BAF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176273C"/>
    <w:multiLevelType w:val="hybridMultilevel"/>
    <w:tmpl w:val="A0F8BAFE"/>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51CF4625"/>
    <w:multiLevelType w:val="hybridMultilevel"/>
    <w:tmpl w:val="FE7EB6B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55294069"/>
    <w:multiLevelType w:val="hybridMultilevel"/>
    <w:tmpl w:val="FE7EB6B2"/>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59ED18A2"/>
    <w:multiLevelType w:val="hybridMultilevel"/>
    <w:tmpl w:val="9EBC421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798A7FAA"/>
    <w:multiLevelType w:val="hybridMultilevel"/>
    <w:tmpl w:val="9EBC4210"/>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D7051"/>
    <w:rsid w:val="0002739E"/>
    <w:rsid w:val="00032160"/>
    <w:rsid w:val="000365FF"/>
    <w:rsid w:val="0004425D"/>
    <w:rsid w:val="00062999"/>
    <w:rsid w:val="00064A86"/>
    <w:rsid w:val="00070EFB"/>
    <w:rsid w:val="00071182"/>
    <w:rsid w:val="000A401F"/>
    <w:rsid w:val="000A7C67"/>
    <w:rsid w:val="000C5311"/>
    <w:rsid w:val="000C5DCE"/>
    <w:rsid w:val="000E7183"/>
    <w:rsid w:val="000F1000"/>
    <w:rsid w:val="00113696"/>
    <w:rsid w:val="001157A9"/>
    <w:rsid w:val="0011749D"/>
    <w:rsid w:val="00161D77"/>
    <w:rsid w:val="00183EAC"/>
    <w:rsid w:val="001E4889"/>
    <w:rsid w:val="001F50A1"/>
    <w:rsid w:val="00205F3B"/>
    <w:rsid w:val="00252BDE"/>
    <w:rsid w:val="00264F0F"/>
    <w:rsid w:val="002C7237"/>
    <w:rsid w:val="002E2189"/>
    <w:rsid w:val="002E617A"/>
    <w:rsid w:val="002F2314"/>
    <w:rsid w:val="003013B2"/>
    <w:rsid w:val="003014DD"/>
    <w:rsid w:val="00304881"/>
    <w:rsid w:val="00315B2E"/>
    <w:rsid w:val="0031676C"/>
    <w:rsid w:val="00351A49"/>
    <w:rsid w:val="0035620F"/>
    <w:rsid w:val="00370ABF"/>
    <w:rsid w:val="0037261A"/>
    <w:rsid w:val="003A07C3"/>
    <w:rsid w:val="003A421F"/>
    <w:rsid w:val="00410D2E"/>
    <w:rsid w:val="00422AC5"/>
    <w:rsid w:val="00455B79"/>
    <w:rsid w:val="004656CA"/>
    <w:rsid w:val="004A51B0"/>
    <w:rsid w:val="004D0C2D"/>
    <w:rsid w:val="004D7051"/>
    <w:rsid w:val="004E5BCD"/>
    <w:rsid w:val="00516125"/>
    <w:rsid w:val="0053269F"/>
    <w:rsid w:val="0053497F"/>
    <w:rsid w:val="00546FA0"/>
    <w:rsid w:val="005B1503"/>
    <w:rsid w:val="005B6535"/>
    <w:rsid w:val="00613D39"/>
    <w:rsid w:val="00653E2B"/>
    <w:rsid w:val="006631AC"/>
    <w:rsid w:val="00676D81"/>
    <w:rsid w:val="00696267"/>
    <w:rsid w:val="006B1E83"/>
    <w:rsid w:val="006C615D"/>
    <w:rsid w:val="006C6806"/>
    <w:rsid w:val="006C6E6D"/>
    <w:rsid w:val="006D4995"/>
    <w:rsid w:val="006D5BB5"/>
    <w:rsid w:val="00703BC2"/>
    <w:rsid w:val="007060B6"/>
    <w:rsid w:val="00724104"/>
    <w:rsid w:val="00795395"/>
    <w:rsid w:val="00797547"/>
    <w:rsid w:val="007B31C4"/>
    <w:rsid w:val="007B6269"/>
    <w:rsid w:val="007F091B"/>
    <w:rsid w:val="00801EA1"/>
    <w:rsid w:val="00803725"/>
    <w:rsid w:val="008045B2"/>
    <w:rsid w:val="00807CE7"/>
    <w:rsid w:val="00840664"/>
    <w:rsid w:val="00842D2B"/>
    <w:rsid w:val="00877C36"/>
    <w:rsid w:val="0088528B"/>
    <w:rsid w:val="00890BCC"/>
    <w:rsid w:val="0089146F"/>
    <w:rsid w:val="008965EF"/>
    <w:rsid w:val="0094310A"/>
    <w:rsid w:val="00950BF5"/>
    <w:rsid w:val="00964F6D"/>
    <w:rsid w:val="00977284"/>
    <w:rsid w:val="00981CB0"/>
    <w:rsid w:val="009949A1"/>
    <w:rsid w:val="009D1632"/>
    <w:rsid w:val="009E2600"/>
    <w:rsid w:val="009F00AD"/>
    <w:rsid w:val="009F311D"/>
    <w:rsid w:val="009F569C"/>
    <w:rsid w:val="00A140E8"/>
    <w:rsid w:val="00A61863"/>
    <w:rsid w:val="00A62659"/>
    <w:rsid w:val="00A96271"/>
    <w:rsid w:val="00AA5381"/>
    <w:rsid w:val="00AB07E1"/>
    <w:rsid w:val="00AC13A4"/>
    <w:rsid w:val="00AD4AFB"/>
    <w:rsid w:val="00AE0075"/>
    <w:rsid w:val="00AF39A1"/>
    <w:rsid w:val="00B66FA3"/>
    <w:rsid w:val="00B92DF6"/>
    <w:rsid w:val="00BA2DF6"/>
    <w:rsid w:val="00BA4710"/>
    <w:rsid w:val="00BB294B"/>
    <w:rsid w:val="00BC45B1"/>
    <w:rsid w:val="00BE6372"/>
    <w:rsid w:val="00C079C7"/>
    <w:rsid w:val="00C172EA"/>
    <w:rsid w:val="00C22BEE"/>
    <w:rsid w:val="00C5737A"/>
    <w:rsid w:val="00CD5ECA"/>
    <w:rsid w:val="00CD6C1D"/>
    <w:rsid w:val="00D274AE"/>
    <w:rsid w:val="00D412A1"/>
    <w:rsid w:val="00D4430D"/>
    <w:rsid w:val="00D445B6"/>
    <w:rsid w:val="00D4582E"/>
    <w:rsid w:val="00D5170E"/>
    <w:rsid w:val="00D565A3"/>
    <w:rsid w:val="00D57266"/>
    <w:rsid w:val="00D665CF"/>
    <w:rsid w:val="00DC36F2"/>
    <w:rsid w:val="00DE7170"/>
    <w:rsid w:val="00E276C1"/>
    <w:rsid w:val="00E3133D"/>
    <w:rsid w:val="00E33A03"/>
    <w:rsid w:val="00E408D5"/>
    <w:rsid w:val="00EA2C3D"/>
    <w:rsid w:val="00EA4EB3"/>
    <w:rsid w:val="00EB744A"/>
    <w:rsid w:val="00EC00E0"/>
    <w:rsid w:val="00F0224E"/>
    <w:rsid w:val="00F06030"/>
    <w:rsid w:val="00F37870"/>
    <w:rsid w:val="00F6180C"/>
    <w:rsid w:val="00F721D7"/>
    <w:rsid w:val="00F83034"/>
    <w:rsid w:val="00FA6D5D"/>
    <w:rsid w:val="00FE5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51"/>
    <w:pPr>
      <w:spacing w:after="0" w:line="240" w:lineRule="auto"/>
    </w:pPr>
    <w:rPr>
      <w:rFonts w:ascii="Arial" w:eastAsiaTheme="minorEastAsia" w:hAnsi="Arial"/>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7051"/>
    <w:pPr>
      <w:ind w:left="720"/>
      <w:contextualSpacing/>
    </w:pPr>
  </w:style>
  <w:style w:type="table" w:styleId="TableGrid">
    <w:name w:val="Table Grid"/>
    <w:basedOn w:val="TableNormal"/>
    <w:uiPriority w:val="59"/>
    <w:rsid w:val="004D7051"/>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4F0F"/>
    <w:rPr>
      <w:rFonts w:ascii="Tahoma" w:hAnsi="Tahoma" w:cs="Tahoma"/>
      <w:sz w:val="16"/>
      <w:szCs w:val="16"/>
    </w:rPr>
  </w:style>
  <w:style w:type="character" w:customStyle="1" w:styleId="BalloonTextChar">
    <w:name w:val="Balloon Text Char"/>
    <w:basedOn w:val="DefaultParagraphFont"/>
    <w:link w:val="BalloonText"/>
    <w:uiPriority w:val="99"/>
    <w:semiHidden/>
    <w:rsid w:val="00264F0F"/>
    <w:rPr>
      <w:rFonts w:ascii="Tahoma" w:eastAsiaTheme="minorEastAsia" w:hAnsi="Tahoma" w:cs="Tahoma"/>
      <w:sz w:val="16"/>
      <w:szCs w:val="16"/>
      <w:lang w:eastAsia="en-IN"/>
    </w:rPr>
  </w:style>
  <w:style w:type="character" w:styleId="Hyperlink">
    <w:name w:val="Hyperlink"/>
    <w:basedOn w:val="DefaultParagraphFont"/>
    <w:uiPriority w:val="99"/>
    <w:unhideWhenUsed/>
    <w:rsid w:val="006C680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51"/>
    <w:pPr>
      <w:spacing w:after="0" w:line="240" w:lineRule="auto"/>
    </w:pPr>
    <w:rPr>
      <w:rFonts w:ascii="Arial" w:eastAsiaTheme="minorEastAsia" w:hAnsi="Arial"/>
      <w:sz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7051"/>
    <w:pPr>
      <w:ind w:left="720"/>
      <w:contextualSpacing/>
    </w:pPr>
  </w:style>
  <w:style w:type="table" w:styleId="TableGrid">
    <w:name w:val="Table Grid"/>
    <w:basedOn w:val="TableNormal"/>
    <w:uiPriority w:val="59"/>
    <w:rsid w:val="004D7051"/>
    <w:pPr>
      <w:spacing w:after="0" w:line="240" w:lineRule="auto"/>
    </w:pPr>
    <w:rPr>
      <w:rFonts w:eastAsiaTheme="minorEastAsia"/>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64F0F"/>
    <w:rPr>
      <w:rFonts w:ascii="Tahoma" w:hAnsi="Tahoma" w:cs="Tahoma"/>
      <w:sz w:val="16"/>
      <w:szCs w:val="16"/>
    </w:rPr>
  </w:style>
  <w:style w:type="character" w:customStyle="1" w:styleId="BalloonTextChar">
    <w:name w:val="Balloon Text Char"/>
    <w:basedOn w:val="DefaultParagraphFont"/>
    <w:link w:val="BalloonText"/>
    <w:uiPriority w:val="99"/>
    <w:semiHidden/>
    <w:rsid w:val="00264F0F"/>
    <w:rPr>
      <w:rFonts w:ascii="Tahoma" w:eastAsiaTheme="minorEastAsia" w:hAnsi="Tahoma" w:cs="Tahoma"/>
      <w:sz w:val="16"/>
      <w:szCs w:val="16"/>
      <w:lang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info@rghospit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D99EB-CAB5-4FE7-A99D-AF9AF185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dc:creator>
  <cp:lastModifiedBy>User</cp:lastModifiedBy>
  <cp:revision>5</cp:revision>
  <cp:lastPrinted>2016-04-29T12:58:00Z</cp:lastPrinted>
  <dcterms:created xsi:type="dcterms:W3CDTF">2016-05-05T15:37:00Z</dcterms:created>
  <dcterms:modified xsi:type="dcterms:W3CDTF">2017-04-01T15:47:00Z</dcterms:modified>
</cp:coreProperties>
</file>